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BBE9" w14:textId="77777777" w:rsidR="008C6FFD" w:rsidRDefault="00E066A9" w:rsidP="00171534">
      <w:pPr>
        <w:tabs>
          <w:tab w:val="center" w:pos="4680"/>
        </w:tabs>
        <w:suppressAutoHyphens/>
        <w:jc w:val="center"/>
        <w:rPr>
          <w:rFonts w:ascii="TmsRmn 12pt" w:hAnsi="TmsRmn 12pt"/>
          <w:spacing w:val="-3"/>
        </w:rPr>
      </w:pPr>
      <w:r>
        <w:rPr>
          <w:rFonts w:ascii="TmsRmn 12pt" w:hAnsi="TmsRmn 12pt"/>
          <w:b/>
          <w:spacing w:val="-3"/>
        </w:rPr>
        <w:t>COMMERCIAL</w:t>
      </w:r>
      <w:r w:rsidR="004F3959">
        <w:rPr>
          <w:rFonts w:ascii="TmsRmn 12pt" w:hAnsi="TmsRmn 12pt"/>
          <w:b/>
          <w:spacing w:val="-3"/>
        </w:rPr>
        <w:t xml:space="preserve"> </w:t>
      </w:r>
      <w:r w:rsidR="00C90AD1">
        <w:rPr>
          <w:rFonts w:ascii="TmsRmn 12pt" w:hAnsi="TmsRmn 12pt"/>
          <w:b/>
          <w:spacing w:val="-3"/>
        </w:rPr>
        <w:t xml:space="preserve">NET </w:t>
      </w:r>
      <w:r w:rsidR="008C6FFD">
        <w:rPr>
          <w:rFonts w:ascii="TmsRmn 12pt" w:hAnsi="TmsRmn 12pt"/>
          <w:b/>
          <w:spacing w:val="-3"/>
        </w:rPr>
        <w:t>LEASE</w:t>
      </w:r>
      <w:r w:rsidR="00171534">
        <w:rPr>
          <w:rFonts w:ascii="TmsRmn 12pt" w:hAnsi="TmsRmn 12pt"/>
          <w:b/>
          <w:spacing w:val="-3"/>
        </w:rPr>
        <w:t xml:space="preserve"> AGREEMENT</w:t>
      </w:r>
      <w:r w:rsidR="008C6FFD">
        <w:rPr>
          <w:rFonts w:ascii="TmsRmn 12pt" w:hAnsi="TmsRmn 12pt"/>
          <w:spacing w:val="-3"/>
        </w:rPr>
        <w:fldChar w:fldCharType="begin"/>
      </w:r>
      <w:r w:rsidR="008C6FFD">
        <w:rPr>
          <w:rFonts w:ascii="TmsRmn 12pt" w:hAnsi="TmsRmn 12pt"/>
          <w:spacing w:val="-3"/>
        </w:rPr>
        <w:instrText xml:space="preserve">PRIVATE </w:instrText>
      </w:r>
      <w:r w:rsidR="008C6FFD">
        <w:rPr>
          <w:rFonts w:ascii="TmsRmn 12pt" w:hAnsi="TmsRmn 12pt"/>
          <w:spacing w:val="-3"/>
        </w:rPr>
        <w:fldChar w:fldCharType="end"/>
      </w:r>
    </w:p>
    <w:p w14:paraId="0F6696B7" w14:textId="77777777" w:rsidR="008C6FFD" w:rsidRDefault="008C6FFD">
      <w:pPr>
        <w:tabs>
          <w:tab w:val="left" w:pos="-720"/>
        </w:tabs>
        <w:suppressAutoHyphens/>
        <w:jc w:val="both"/>
        <w:rPr>
          <w:rFonts w:ascii="TmsRmn 12pt" w:hAnsi="TmsRmn 12pt"/>
          <w:spacing w:val="-3"/>
        </w:rPr>
      </w:pPr>
    </w:p>
    <w:p w14:paraId="6DB09F61" w14:textId="77777777" w:rsidR="00EC3587" w:rsidRDefault="008C6FFD">
      <w:pPr>
        <w:tabs>
          <w:tab w:val="left" w:pos="-720"/>
        </w:tabs>
        <w:suppressAutoHyphens/>
        <w:jc w:val="both"/>
        <w:rPr>
          <w:rFonts w:ascii="TmsRmn 12pt" w:hAnsi="TmsRmn 12pt"/>
          <w:spacing w:val="-3"/>
        </w:rPr>
      </w:pPr>
      <w:r>
        <w:rPr>
          <w:rFonts w:ascii="TmsRmn 12pt" w:hAnsi="TmsRmn 12pt"/>
          <w:spacing w:val="-3"/>
        </w:rPr>
        <w:tab/>
      </w:r>
      <w:r w:rsidR="00E066A9">
        <w:rPr>
          <w:rFonts w:ascii="TmsRmn 12pt" w:hAnsi="TmsRmn 12pt"/>
          <w:spacing w:val="-3"/>
        </w:rPr>
        <w:t xml:space="preserve">COMMERCIAL </w:t>
      </w:r>
      <w:r w:rsidR="00C90AD1">
        <w:rPr>
          <w:rFonts w:ascii="TmsRmn 12pt" w:hAnsi="TmsRmn 12pt"/>
          <w:spacing w:val="-3"/>
        </w:rPr>
        <w:t xml:space="preserve">NET </w:t>
      </w:r>
      <w:r>
        <w:rPr>
          <w:rFonts w:ascii="TmsRmn 12pt" w:hAnsi="TmsRmn 12pt"/>
          <w:spacing w:val="-3"/>
        </w:rPr>
        <w:t xml:space="preserve">LEASE made this </w:t>
      </w:r>
      <w:r w:rsidR="00121ED0">
        <w:rPr>
          <w:rFonts w:ascii="TmsRmn 12pt" w:hAnsi="TmsRmn 12pt"/>
          <w:spacing w:val="-3"/>
        </w:rPr>
        <w:t>December 15</w:t>
      </w:r>
      <w:r w:rsidR="00121ED0" w:rsidRPr="00121ED0">
        <w:rPr>
          <w:rFonts w:ascii="TmsRmn 12pt" w:hAnsi="TmsRmn 12pt"/>
          <w:spacing w:val="-3"/>
          <w:vertAlign w:val="superscript"/>
        </w:rPr>
        <w:t>th</w:t>
      </w:r>
      <w:r w:rsidR="00121ED0">
        <w:rPr>
          <w:rFonts w:ascii="TmsRmn 12pt" w:hAnsi="TmsRmn 12pt"/>
          <w:spacing w:val="-3"/>
        </w:rPr>
        <w:t>, 2018</w:t>
      </w:r>
      <w:r w:rsidR="005274B9">
        <w:rPr>
          <w:rFonts w:ascii="TmsRmn 12pt" w:hAnsi="TmsRmn 12pt"/>
          <w:spacing w:val="-3"/>
        </w:rPr>
        <w:t xml:space="preserve"> </w:t>
      </w:r>
      <w:r>
        <w:rPr>
          <w:rFonts w:ascii="TmsRmn 12pt" w:hAnsi="TmsRmn 12pt"/>
          <w:spacing w:val="-3"/>
        </w:rPr>
        <w:t xml:space="preserve">by and between </w:t>
      </w:r>
    </w:p>
    <w:p w14:paraId="2BDF2F38" w14:textId="0D69A6C6" w:rsidR="008C6FFD" w:rsidRDefault="00364D05">
      <w:pPr>
        <w:tabs>
          <w:tab w:val="left" w:pos="-720"/>
        </w:tabs>
        <w:suppressAutoHyphens/>
        <w:jc w:val="both"/>
        <w:rPr>
          <w:rFonts w:ascii="TmsRmn 12pt" w:hAnsi="TmsRmn 12pt"/>
          <w:spacing w:val="-3"/>
        </w:rPr>
      </w:pPr>
      <w:r>
        <w:rPr>
          <w:rFonts w:ascii="TmsRmn 12pt" w:hAnsi="TmsRmn 12pt"/>
          <w:spacing w:val="-3"/>
        </w:rPr>
        <w:t>____________</w:t>
      </w:r>
      <w:r w:rsidR="008C6FFD">
        <w:rPr>
          <w:rFonts w:ascii="TmsRmn 12pt" w:hAnsi="TmsRmn 12pt"/>
          <w:spacing w:val="-3"/>
        </w:rPr>
        <w:t xml:space="preserve">, a </w:t>
      </w:r>
      <w:r w:rsidR="00185E46">
        <w:rPr>
          <w:rFonts w:ascii="TmsRmn 12pt" w:hAnsi="TmsRmn 12pt"/>
          <w:spacing w:val="-3"/>
        </w:rPr>
        <w:t>New York</w:t>
      </w:r>
      <w:r w:rsidR="004F3959">
        <w:rPr>
          <w:rFonts w:ascii="TmsRmn 12pt" w:hAnsi="TmsRmn 12pt"/>
          <w:spacing w:val="-3"/>
        </w:rPr>
        <w:t xml:space="preserve"> Limited Liability Corporation </w:t>
      </w:r>
      <w:r w:rsidR="008C6FFD">
        <w:rPr>
          <w:rFonts w:ascii="TmsRmn 12pt" w:hAnsi="TmsRmn 12pt"/>
          <w:spacing w:val="-3"/>
        </w:rPr>
        <w:t xml:space="preserve">("Landlord"), with a </w:t>
      </w:r>
      <w:r w:rsidR="00D20AE3">
        <w:rPr>
          <w:rFonts w:ascii="TmsRmn 12pt" w:hAnsi="TmsRmn 12pt"/>
          <w:spacing w:val="-3"/>
        </w:rPr>
        <w:t>mailing address of</w:t>
      </w:r>
      <w:r w:rsidR="00EC3587">
        <w:rPr>
          <w:rFonts w:ascii="TmsRmn 12pt" w:hAnsi="TmsRmn 12pt"/>
          <w:spacing w:val="-3"/>
        </w:rPr>
        <w:t xml:space="preserve"> </w:t>
      </w:r>
      <w:r>
        <w:rPr>
          <w:rFonts w:ascii="TmsRmn 12pt" w:hAnsi="TmsRmn 12pt"/>
          <w:spacing w:val="-3"/>
        </w:rPr>
        <w:t>____________</w:t>
      </w:r>
      <w:r w:rsidR="008C6FFD">
        <w:rPr>
          <w:rFonts w:ascii="TmsRmn 12pt" w:hAnsi="TmsRmn 12pt"/>
          <w:spacing w:val="-3"/>
        </w:rPr>
        <w:t xml:space="preserve">, and </w:t>
      </w:r>
      <w:r>
        <w:rPr>
          <w:rFonts w:ascii="TmsRmn 12pt" w:hAnsi="TmsRmn 12pt"/>
          <w:spacing w:val="-3"/>
        </w:rPr>
        <w:t>____________</w:t>
      </w:r>
      <w:r w:rsidR="00EC3587">
        <w:rPr>
          <w:rFonts w:ascii="TmsRmn 12pt" w:hAnsi="TmsRmn 12pt"/>
          <w:b/>
          <w:i/>
          <w:spacing w:val="-3"/>
        </w:rPr>
        <w:t>,</w:t>
      </w:r>
      <w:r w:rsidR="00644566">
        <w:rPr>
          <w:rFonts w:ascii="TmsRmn 12pt" w:hAnsi="TmsRmn 12pt"/>
          <w:spacing w:val="-3"/>
        </w:rPr>
        <w:t xml:space="preserve"> a New York</w:t>
      </w:r>
      <w:r w:rsidR="00F40B78">
        <w:rPr>
          <w:rFonts w:ascii="TmsRmn 12pt" w:hAnsi="TmsRmn 12pt"/>
          <w:spacing w:val="-3"/>
        </w:rPr>
        <w:t xml:space="preserve"> </w:t>
      </w:r>
      <w:r w:rsidR="00FC2419">
        <w:rPr>
          <w:rFonts w:ascii="TmsRmn 12pt" w:hAnsi="TmsRmn 12pt"/>
          <w:spacing w:val="-3"/>
        </w:rPr>
        <w:t xml:space="preserve">Limited </w:t>
      </w:r>
      <w:r w:rsidR="00D51B18">
        <w:rPr>
          <w:rFonts w:ascii="TmsRmn 12pt" w:hAnsi="TmsRmn 12pt"/>
          <w:spacing w:val="-3"/>
        </w:rPr>
        <w:t>Liability</w:t>
      </w:r>
      <w:r w:rsidR="00FC2419">
        <w:rPr>
          <w:rFonts w:ascii="TmsRmn 12pt" w:hAnsi="TmsRmn 12pt"/>
          <w:spacing w:val="-3"/>
        </w:rPr>
        <w:t xml:space="preserve"> </w:t>
      </w:r>
      <w:r w:rsidR="00F40B78">
        <w:rPr>
          <w:rFonts w:ascii="TmsRmn 12pt" w:hAnsi="TmsRmn 12pt"/>
          <w:spacing w:val="-3"/>
        </w:rPr>
        <w:t>Company</w:t>
      </w:r>
      <w:r w:rsidR="008C6FFD">
        <w:rPr>
          <w:rFonts w:ascii="TmsRmn 12pt" w:hAnsi="TmsRmn 12pt"/>
          <w:spacing w:val="-3"/>
        </w:rPr>
        <w:t xml:space="preserve"> ("Tenant"), with a </w:t>
      </w:r>
      <w:r w:rsidR="00D20AE3">
        <w:rPr>
          <w:rFonts w:ascii="TmsRmn 12pt" w:hAnsi="TmsRmn 12pt"/>
          <w:spacing w:val="-3"/>
        </w:rPr>
        <w:t xml:space="preserve">mailing address of </w:t>
      </w:r>
      <w:r>
        <w:rPr>
          <w:rFonts w:ascii="TmsRmn 12pt" w:hAnsi="TmsRmn 12pt"/>
          <w:spacing w:val="-3"/>
        </w:rPr>
        <w:t>____________</w:t>
      </w:r>
    </w:p>
    <w:p w14:paraId="2C234F3C" w14:textId="77777777" w:rsidR="008C6FFD" w:rsidRDefault="008C6FFD">
      <w:pPr>
        <w:tabs>
          <w:tab w:val="left" w:pos="-720"/>
        </w:tabs>
        <w:suppressAutoHyphens/>
        <w:jc w:val="both"/>
        <w:rPr>
          <w:rFonts w:ascii="TmsRmn 12pt" w:hAnsi="TmsRmn 12pt"/>
          <w:spacing w:val="-3"/>
        </w:rPr>
      </w:pPr>
    </w:p>
    <w:p w14:paraId="61A38D1B" w14:textId="77777777" w:rsidR="008C6FFD" w:rsidRDefault="008C6FFD">
      <w:pPr>
        <w:tabs>
          <w:tab w:val="center" w:pos="4680"/>
        </w:tabs>
        <w:suppressAutoHyphens/>
        <w:jc w:val="both"/>
        <w:rPr>
          <w:rFonts w:ascii="TmsRmn 12pt" w:hAnsi="TmsRmn 12pt"/>
          <w:spacing w:val="-3"/>
        </w:rPr>
      </w:pPr>
      <w:r>
        <w:rPr>
          <w:rFonts w:ascii="TmsRmn 12pt" w:hAnsi="TmsRmn 12pt"/>
          <w:spacing w:val="-3"/>
        </w:rPr>
        <w:tab/>
      </w:r>
      <w:r>
        <w:rPr>
          <w:rFonts w:ascii="TmsRmn 12pt" w:hAnsi="TmsRmn 12pt"/>
          <w:spacing w:val="-3"/>
          <w:u w:val="single"/>
        </w:rPr>
        <w:t>WITNESSETH:</w:t>
      </w:r>
    </w:p>
    <w:p w14:paraId="5A693C9E" w14:textId="77777777" w:rsidR="008C6FFD" w:rsidRDefault="008C6FFD">
      <w:pPr>
        <w:tabs>
          <w:tab w:val="left" w:pos="-720"/>
        </w:tabs>
        <w:suppressAutoHyphens/>
        <w:jc w:val="both"/>
        <w:rPr>
          <w:rFonts w:ascii="TmsRmn 12pt" w:hAnsi="TmsRmn 12pt"/>
          <w:spacing w:val="-3"/>
        </w:rPr>
      </w:pPr>
    </w:p>
    <w:p w14:paraId="12476440" w14:textId="3B741283" w:rsidR="008C6FFD" w:rsidRDefault="008C6FFD">
      <w:pPr>
        <w:tabs>
          <w:tab w:val="left" w:pos="-720"/>
        </w:tabs>
        <w:suppressAutoHyphens/>
        <w:jc w:val="both"/>
        <w:rPr>
          <w:rFonts w:ascii="TmsRmn 12pt" w:hAnsi="TmsRmn 12pt"/>
          <w:spacing w:val="-3"/>
        </w:rPr>
      </w:pPr>
      <w:r>
        <w:rPr>
          <w:rFonts w:ascii="TmsRmn 12pt" w:hAnsi="TmsRmn 12pt"/>
          <w:spacing w:val="-3"/>
        </w:rPr>
        <w:tab/>
        <w:t xml:space="preserve">1.  </w:t>
      </w:r>
      <w:r>
        <w:rPr>
          <w:rFonts w:ascii="TmsRmn 12pt" w:hAnsi="TmsRmn 12pt"/>
          <w:spacing w:val="-3"/>
          <w:u w:val="single"/>
        </w:rPr>
        <w:t>PREMISES LEASED.</w:t>
      </w:r>
      <w:r>
        <w:rPr>
          <w:rFonts w:ascii="TmsRmn 12pt" w:hAnsi="TmsRmn 12pt"/>
          <w:spacing w:val="-3"/>
        </w:rPr>
        <w:t xml:space="preserve">  Landlord does hereby lease to Tenant</w:t>
      </w:r>
      <w:r w:rsidR="0077137C">
        <w:rPr>
          <w:rFonts w:ascii="TmsRmn 12pt" w:hAnsi="TmsRmn 12pt"/>
          <w:spacing w:val="-3"/>
        </w:rPr>
        <w:t>,</w:t>
      </w:r>
      <w:r>
        <w:rPr>
          <w:rFonts w:ascii="TmsRmn 12pt" w:hAnsi="TmsRmn 12pt"/>
          <w:spacing w:val="-3"/>
        </w:rPr>
        <w:t xml:space="preserve"> and Tenant does hereby lease from Landlord, a space deemed to contain approximately </w:t>
      </w:r>
      <w:r w:rsidR="00121ED0">
        <w:rPr>
          <w:rFonts w:ascii="TmsRmn 12pt" w:hAnsi="TmsRmn 12pt"/>
          <w:spacing w:val="-3"/>
        </w:rPr>
        <w:t>4,500</w:t>
      </w:r>
      <w:r w:rsidR="00D20AE3">
        <w:rPr>
          <w:rFonts w:ascii="TmsRmn 12pt" w:hAnsi="TmsRmn 12pt"/>
          <w:spacing w:val="-3"/>
        </w:rPr>
        <w:t xml:space="preserve"> </w:t>
      </w:r>
      <w:r>
        <w:rPr>
          <w:rFonts w:ascii="TmsRmn 12pt" w:hAnsi="TmsRmn 12pt"/>
          <w:spacing w:val="-3"/>
        </w:rPr>
        <w:t>+/- square feet</w:t>
      </w:r>
      <w:r w:rsidR="0077137C">
        <w:rPr>
          <w:rFonts w:ascii="TmsRmn 12pt" w:hAnsi="TmsRmn 12pt"/>
          <w:spacing w:val="-3"/>
        </w:rPr>
        <w:t xml:space="preserve"> </w:t>
      </w:r>
      <w:r>
        <w:rPr>
          <w:rFonts w:ascii="TmsRmn 12pt" w:hAnsi="TmsRmn 12pt"/>
          <w:spacing w:val="-3"/>
        </w:rPr>
        <w:t xml:space="preserve">of </w:t>
      </w:r>
      <w:r w:rsidR="004F3959">
        <w:rPr>
          <w:rFonts w:ascii="TmsRmn 12pt" w:hAnsi="TmsRmn 12pt"/>
          <w:spacing w:val="-3"/>
        </w:rPr>
        <w:t>improved</w:t>
      </w:r>
      <w:r w:rsidR="00F40B78">
        <w:rPr>
          <w:rFonts w:ascii="TmsRmn 12pt" w:hAnsi="TmsRmn 12pt"/>
          <w:spacing w:val="-3"/>
        </w:rPr>
        <w:t xml:space="preserve"> and below-grade unimproved space,</w:t>
      </w:r>
      <w:r w:rsidR="00121ED0">
        <w:rPr>
          <w:rFonts w:ascii="TmsRmn 12pt" w:hAnsi="TmsRmn 12pt"/>
          <w:spacing w:val="-3"/>
        </w:rPr>
        <w:t xml:space="preserve"> a front parking area</w:t>
      </w:r>
      <w:r w:rsidR="00F40B78">
        <w:rPr>
          <w:rFonts w:ascii="TmsRmn 12pt" w:hAnsi="TmsRmn 12pt"/>
          <w:spacing w:val="-3"/>
        </w:rPr>
        <w:t xml:space="preserve">, </w:t>
      </w:r>
      <w:r w:rsidR="00121ED0">
        <w:rPr>
          <w:rFonts w:ascii="TmsRmn 12pt" w:hAnsi="TmsRmn 12pt"/>
          <w:spacing w:val="-3"/>
        </w:rPr>
        <w:t xml:space="preserve">and </w:t>
      </w:r>
      <w:r w:rsidR="00F40B78">
        <w:rPr>
          <w:rFonts w:ascii="TmsRmn 12pt" w:hAnsi="TmsRmn 12pt"/>
          <w:spacing w:val="-3"/>
        </w:rPr>
        <w:t>a</w:t>
      </w:r>
      <w:r w:rsidR="00121ED0">
        <w:rPr>
          <w:rFonts w:ascii="TmsRmn 12pt" w:hAnsi="TmsRmn 12pt"/>
          <w:spacing w:val="-3"/>
        </w:rPr>
        <w:t xml:space="preserve"> rear </w:t>
      </w:r>
      <w:r w:rsidR="00F40B78">
        <w:rPr>
          <w:rFonts w:ascii="TmsRmn 12pt" w:hAnsi="TmsRmn 12pt"/>
          <w:spacing w:val="-3"/>
        </w:rPr>
        <w:t>parking area</w:t>
      </w:r>
      <w:r w:rsidR="00D20AE3">
        <w:rPr>
          <w:rFonts w:ascii="TmsRmn 12pt" w:hAnsi="TmsRmn 12pt"/>
          <w:spacing w:val="-3"/>
        </w:rPr>
        <w:t xml:space="preserve"> </w:t>
      </w:r>
      <w:r>
        <w:rPr>
          <w:rFonts w:ascii="TmsRmn 12pt" w:hAnsi="TmsRmn 12pt"/>
          <w:spacing w:val="-3"/>
        </w:rPr>
        <w:t xml:space="preserve">("Leased Premises"), </w:t>
      </w:r>
      <w:r w:rsidR="007B1586">
        <w:rPr>
          <w:rFonts w:ascii="TmsRmn 12pt" w:hAnsi="TmsRmn 12pt"/>
          <w:spacing w:val="-3"/>
        </w:rPr>
        <w:t xml:space="preserve">located at </w:t>
      </w:r>
      <w:r w:rsidR="00364D05">
        <w:rPr>
          <w:rFonts w:ascii="TmsRmn 12pt" w:hAnsi="TmsRmn 12pt"/>
          <w:spacing w:val="-3"/>
        </w:rPr>
        <w:t>____________</w:t>
      </w:r>
      <w:r w:rsidR="004F3959">
        <w:rPr>
          <w:rFonts w:ascii="TmsRmn 12pt" w:hAnsi="TmsRmn 12pt"/>
          <w:spacing w:val="-3"/>
        </w:rPr>
        <w:t>,</w:t>
      </w:r>
      <w:r>
        <w:rPr>
          <w:rFonts w:ascii="TmsRmn 12pt" w:hAnsi="TmsRmn 12pt"/>
          <w:spacing w:val="-3"/>
        </w:rPr>
        <w:t xml:space="preserve"> together with the right to</w:t>
      </w:r>
      <w:r w:rsidR="004F3959">
        <w:rPr>
          <w:rFonts w:ascii="TmsRmn 12pt" w:hAnsi="TmsRmn 12pt"/>
          <w:spacing w:val="-3"/>
        </w:rPr>
        <w:t xml:space="preserve"> the e</w:t>
      </w:r>
      <w:r w:rsidR="0077137C">
        <w:rPr>
          <w:rFonts w:ascii="TmsRmn 12pt" w:hAnsi="TmsRmn 12pt"/>
          <w:spacing w:val="-3"/>
        </w:rPr>
        <w:t>xclusive</w:t>
      </w:r>
      <w:r w:rsidR="004F3959">
        <w:rPr>
          <w:rFonts w:ascii="TmsRmn 12pt" w:hAnsi="TmsRmn 12pt"/>
          <w:spacing w:val="-3"/>
        </w:rPr>
        <w:t xml:space="preserve"> and </w:t>
      </w:r>
      <w:r>
        <w:rPr>
          <w:rFonts w:ascii="TmsRmn 12pt" w:hAnsi="TmsRmn 12pt"/>
          <w:spacing w:val="-3"/>
        </w:rPr>
        <w:t>non</w:t>
      </w:r>
      <w:r w:rsidR="004F3959">
        <w:rPr>
          <w:rFonts w:ascii="TmsRmn 12pt" w:hAnsi="TmsRmn 12pt"/>
          <w:spacing w:val="-3"/>
        </w:rPr>
        <w:t>-</w:t>
      </w:r>
      <w:r>
        <w:rPr>
          <w:rFonts w:ascii="TmsRmn 12pt" w:hAnsi="TmsRmn 12pt"/>
          <w:spacing w:val="-3"/>
        </w:rPr>
        <w:t>exclusive</w:t>
      </w:r>
      <w:r w:rsidR="00F40B78">
        <w:rPr>
          <w:rFonts w:ascii="TmsRmn 12pt" w:hAnsi="TmsRmn 12pt"/>
          <w:spacing w:val="-3"/>
        </w:rPr>
        <w:t xml:space="preserve"> use in common with others of</w:t>
      </w:r>
      <w:r>
        <w:rPr>
          <w:rFonts w:ascii="TmsRmn 12pt" w:hAnsi="TmsRmn 12pt"/>
          <w:spacing w:val="-3"/>
        </w:rPr>
        <w:t xml:space="preserve"> </w:t>
      </w:r>
      <w:r w:rsidR="00DA3795">
        <w:rPr>
          <w:rFonts w:ascii="TmsRmn 12pt" w:hAnsi="TmsRmn 12pt"/>
          <w:spacing w:val="-3"/>
        </w:rPr>
        <w:t xml:space="preserve">public </w:t>
      </w:r>
      <w:r>
        <w:rPr>
          <w:rFonts w:ascii="TmsRmn 12pt" w:hAnsi="TmsRmn 12pt"/>
          <w:spacing w:val="-3"/>
        </w:rPr>
        <w:t>side</w:t>
      </w:r>
      <w:r w:rsidR="00DA3795">
        <w:rPr>
          <w:rFonts w:ascii="TmsRmn 12pt" w:hAnsi="TmsRmn 12pt"/>
          <w:spacing w:val="-3"/>
        </w:rPr>
        <w:t>walks</w:t>
      </w:r>
      <w:r>
        <w:rPr>
          <w:rFonts w:ascii="TmsRmn 12pt" w:hAnsi="TmsRmn 12pt"/>
          <w:spacing w:val="-3"/>
        </w:rPr>
        <w:t>.</w:t>
      </w:r>
    </w:p>
    <w:p w14:paraId="57DD9F79" w14:textId="77777777" w:rsidR="008C6FFD" w:rsidRDefault="008C6FFD">
      <w:pPr>
        <w:tabs>
          <w:tab w:val="left" w:pos="-720"/>
        </w:tabs>
        <w:suppressAutoHyphens/>
        <w:jc w:val="both"/>
        <w:rPr>
          <w:rFonts w:ascii="TmsRmn 12pt" w:hAnsi="TmsRmn 12pt"/>
          <w:spacing w:val="-3"/>
        </w:rPr>
      </w:pPr>
    </w:p>
    <w:p w14:paraId="6C3BD5F2"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 xml:space="preserve">2.  </w:t>
      </w:r>
      <w:r>
        <w:rPr>
          <w:rFonts w:ascii="TmsRmn 12pt" w:hAnsi="TmsRmn 12pt"/>
          <w:spacing w:val="-3"/>
          <w:u w:val="single"/>
        </w:rPr>
        <w:t>TERM.</w:t>
      </w:r>
      <w:r>
        <w:rPr>
          <w:rFonts w:ascii="TmsRmn 12pt" w:hAnsi="TmsRmn 12pt"/>
          <w:spacing w:val="-3"/>
        </w:rPr>
        <w:t xml:space="preserve">  The term of this Lease shall be for </w:t>
      </w:r>
      <w:r w:rsidR="00121ED0">
        <w:rPr>
          <w:rFonts w:ascii="TmsRmn 12pt" w:hAnsi="TmsRmn 12pt"/>
          <w:spacing w:val="-3"/>
        </w:rPr>
        <w:t>Ten</w:t>
      </w:r>
      <w:r w:rsidR="00D20AE3">
        <w:rPr>
          <w:rFonts w:ascii="TmsRmn 12pt" w:hAnsi="TmsRmn 12pt"/>
          <w:spacing w:val="-3"/>
        </w:rPr>
        <w:t xml:space="preserve"> (</w:t>
      </w:r>
      <w:r w:rsidR="00121ED0">
        <w:rPr>
          <w:rFonts w:ascii="TmsRmn 12pt" w:hAnsi="TmsRmn 12pt"/>
          <w:spacing w:val="-3"/>
        </w:rPr>
        <w:t>10</w:t>
      </w:r>
      <w:r w:rsidR="00D20AE3">
        <w:rPr>
          <w:rFonts w:ascii="TmsRmn 12pt" w:hAnsi="TmsRmn 12pt"/>
          <w:spacing w:val="-3"/>
        </w:rPr>
        <w:t>) years</w:t>
      </w:r>
      <w:r w:rsidR="00B22338">
        <w:rPr>
          <w:rFonts w:ascii="TmsRmn 12pt" w:hAnsi="TmsRmn 12pt"/>
          <w:spacing w:val="-3"/>
        </w:rPr>
        <w:t xml:space="preserve">, </w:t>
      </w:r>
      <w:r>
        <w:rPr>
          <w:rFonts w:ascii="TmsRmn 12pt" w:hAnsi="TmsRmn 12pt"/>
          <w:spacing w:val="-3"/>
        </w:rPr>
        <w:t xml:space="preserve">commencing on </w:t>
      </w:r>
      <w:r w:rsidR="00121ED0">
        <w:rPr>
          <w:rFonts w:ascii="TmsRmn 12pt" w:hAnsi="TmsRmn 12pt"/>
          <w:spacing w:val="-3"/>
        </w:rPr>
        <w:t>February 1, 2018</w:t>
      </w:r>
      <w:r w:rsidR="004F3959">
        <w:rPr>
          <w:rFonts w:ascii="TmsRmn 12pt" w:hAnsi="TmsRmn 12pt"/>
          <w:spacing w:val="-3"/>
        </w:rPr>
        <w:t xml:space="preserve">.  </w:t>
      </w:r>
    </w:p>
    <w:p w14:paraId="4E8BA1D2" w14:textId="77777777" w:rsidR="008C6FFD" w:rsidRDefault="008C6FFD">
      <w:pPr>
        <w:tabs>
          <w:tab w:val="left" w:pos="-720"/>
        </w:tabs>
        <w:suppressAutoHyphens/>
        <w:jc w:val="both"/>
        <w:rPr>
          <w:rFonts w:ascii="TmsRmn 12pt" w:hAnsi="TmsRmn 12pt"/>
          <w:spacing w:val="-3"/>
        </w:rPr>
      </w:pPr>
    </w:p>
    <w:p w14:paraId="5DCBC756" w14:textId="77777777" w:rsidR="00E92571" w:rsidRDefault="008C6FFD">
      <w:pPr>
        <w:tabs>
          <w:tab w:val="left" w:pos="-720"/>
        </w:tabs>
        <w:suppressAutoHyphens/>
        <w:jc w:val="both"/>
        <w:rPr>
          <w:rFonts w:ascii="TmsRmn 12pt" w:hAnsi="TmsRmn 12pt"/>
          <w:spacing w:val="-3"/>
        </w:rPr>
      </w:pPr>
      <w:r>
        <w:rPr>
          <w:rFonts w:ascii="TmsRmn 12pt" w:hAnsi="TmsRmn 12pt"/>
          <w:spacing w:val="-3"/>
        </w:rPr>
        <w:tab/>
        <w:t xml:space="preserve">3.  </w:t>
      </w:r>
      <w:r w:rsidR="00E801A0" w:rsidRPr="00E801A0">
        <w:rPr>
          <w:rFonts w:ascii="TmsRmn 12pt" w:hAnsi="TmsRmn 12pt"/>
          <w:spacing w:val="-3"/>
          <w:u w:val="single"/>
        </w:rPr>
        <w:t xml:space="preserve">BASE </w:t>
      </w:r>
      <w:r w:rsidRPr="00E801A0">
        <w:rPr>
          <w:rFonts w:ascii="TmsRmn 12pt" w:hAnsi="TmsRmn 12pt"/>
          <w:spacing w:val="-3"/>
          <w:u w:val="single"/>
        </w:rPr>
        <w:t>RENT.</w:t>
      </w:r>
      <w:r>
        <w:rPr>
          <w:rFonts w:ascii="TmsRmn 12pt" w:hAnsi="TmsRmn 12pt"/>
          <w:spacing w:val="-3"/>
        </w:rPr>
        <w:t xml:space="preserve">  </w:t>
      </w:r>
    </w:p>
    <w:p w14:paraId="6DAB041C" w14:textId="77777777" w:rsidR="00E92571" w:rsidRDefault="00E92571">
      <w:pPr>
        <w:tabs>
          <w:tab w:val="left" w:pos="-720"/>
        </w:tabs>
        <w:suppressAutoHyphens/>
        <w:jc w:val="both"/>
        <w:rPr>
          <w:rFonts w:ascii="TmsRmn 12pt" w:hAnsi="TmsRmn 12pt"/>
          <w:spacing w:val="-3"/>
        </w:rPr>
      </w:pPr>
    </w:p>
    <w:p w14:paraId="54C98627" w14:textId="77777777" w:rsidR="008C6FFD" w:rsidRDefault="00E92571">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 xml:space="preserve">(a) </w:t>
      </w:r>
      <w:r w:rsidR="00171A18">
        <w:rPr>
          <w:rFonts w:ascii="TmsRmn 12pt" w:hAnsi="TmsRmn 12pt"/>
          <w:spacing w:val="-3"/>
        </w:rPr>
        <w:t xml:space="preserve">The Tenant shall pay the Landlord the following </w:t>
      </w:r>
      <w:r w:rsidR="00B02BBD">
        <w:rPr>
          <w:rFonts w:ascii="TmsRmn 12pt" w:hAnsi="TmsRmn 12pt"/>
          <w:spacing w:val="-3"/>
        </w:rPr>
        <w:t>B</w:t>
      </w:r>
      <w:r w:rsidR="00171A18">
        <w:rPr>
          <w:rFonts w:ascii="TmsRmn 12pt" w:hAnsi="TmsRmn 12pt"/>
          <w:spacing w:val="-3"/>
        </w:rPr>
        <w:t xml:space="preserve">ase </w:t>
      </w:r>
      <w:r w:rsidR="00B02BBD">
        <w:rPr>
          <w:rFonts w:ascii="TmsRmn 12pt" w:hAnsi="TmsRmn 12pt"/>
          <w:spacing w:val="-3"/>
        </w:rPr>
        <w:t>R</w:t>
      </w:r>
      <w:r w:rsidR="00171A18">
        <w:rPr>
          <w:rFonts w:ascii="TmsRmn 12pt" w:hAnsi="TmsRmn 12pt"/>
          <w:spacing w:val="-3"/>
        </w:rPr>
        <w:t xml:space="preserve">ent payable in advance in equal  </w:t>
      </w:r>
      <w:r w:rsidR="00ED326D">
        <w:rPr>
          <w:rFonts w:ascii="Times New Roman" w:hAnsi="Times New Roman"/>
          <w:spacing w:val="-2"/>
        </w:rPr>
        <w:t>monthly installments on the first day of each month without set</w:t>
      </w:r>
      <w:r w:rsidR="003F0833">
        <w:rPr>
          <w:rFonts w:ascii="Times New Roman" w:hAnsi="Times New Roman"/>
          <w:spacing w:val="-2"/>
        </w:rPr>
        <w:t>-</w:t>
      </w:r>
      <w:r w:rsidR="00ED326D">
        <w:rPr>
          <w:rFonts w:ascii="Times New Roman" w:hAnsi="Times New Roman"/>
          <w:spacing w:val="-2"/>
        </w:rPr>
        <w:t>off or deduction</w:t>
      </w:r>
      <w:r w:rsidR="00153121">
        <w:rPr>
          <w:rFonts w:ascii="Times New Roman" w:hAnsi="Times New Roman"/>
          <w:spacing w:val="-2"/>
        </w:rPr>
        <w:t>.  The base rent</w:t>
      </w:r>
      <w:r w:rsidR="00F40B78">
        <w:rPr>
          <w:rFonts w:ascii="Times New Roman" w:hAnsi="Times New Roman"/>
          <w:spacing w:val="-2"/>
        </w:rPr>
        <w:t xml:space="preserve"> </w:t>
      </w:r>
      <w:r w:rsidR="00153121">
        <w:rPr>
          <w:rFonts w:ascii="Times New Roman" w:hAnsi="Times New Roman"/>
          <w:spacing w:val="-2"/>
        </w:rPr>
        <w:t>for each annual term will increase at 3% over the previous year</w:t>
      </w:r>
      <w:r w:rsidR="00F40B78">
        <w:rPr>
          <w:rFonts w:ascii="Times New Roman" w:hAnsi="Times New Roman"/>
          <w:spacing w:val="-2"/>
        </w:rPr>
        <w:t xml:space="preserve"> in order to</w:t>
      </w:r>
      <w:r w:rsidR="0035465E">
        <w:rPr>
          <w:rFonts w:ascii="Times New Roman" w:hAnsi="Times New Roman"/>
          <w:spacing w:val="-2"/>
        </w:rPr>
        <w:t xml:space="preserve"> keep</w:t>
      </w:r>
      <w:r w:rsidR="00F40B78">
        <w:rPr>
          <w:rFonts w:ascii="Times New Roman" w:hAnsi="Times New Roman"/>
          <w:spacing w:val="-2"/>
        </w:rPr>
        <w:t xml:space="preserve"> with </w:t>
      </w:r>
      <w:r w:rsidR="00153121">
        <w:rPr>
          <w:rFonts w:ascii="Times New Roman" w:hAnsi="Times New Roman"/>
          <w:spacing w:val="-2"/>
        </w:rPr>
        <w:t xml:space="preserve">rate of </w:t>
      </w:r>
      <w:r w:rsidR="00F40B78">
        <w:rPr>
          <w:rFonts w:ascii="Times New Roman" w:hAnsi="Times New Roman"/>
          <w:spacing w:val="-2"/>
        </w:rPr>
        <w:t xml:space="preserve">inflation over the time period of the lease.  </w:t>
      </w:r>
    </w:p>
    <w:p w14:paraId="522C7A3B" w14:textId="77777777" w:rsidR="008C6FFD" w:rsidRDefault="008C6FFD">
      <w:pPr>
        <w:tabs>
          <w:tab w:val="left" w:pos="-720"/>
        </w:tabs>
        <w:suppressAutoHyphens/>
        <w:jc w:val="both"/>
        <w:rPr>
          <w:rFonts w:ascii="TmsRmn 12pt" w:hAnsi="TmsRmn 12pt"/>
          <w:spacing w:val="-3"/>
        </w:rPr>
      </w:pPr>
    </w:p>
    <w:p w14:paraId="0F5A1123" w14:textId="77777777" w:rsidR="00E92571" w:rsidRDefault="004F3959" w:rsidP="00B02BBD">
      <w:pPr>
        <w:spacing w:line="276" w:lineRule="auto"/>
        <w:ind w:firstLine="720"/>
        <w:jc w:val="both"/>
        <w:rPr>
          <w:rFonts w:ascii="TmsRmn 12pt" w:hAnsi="TmsRmn 12pt"/>
          <w:spacing w:val="-3"/>
        </w:rPr>
      </w:pPr>
      <w:r>
        <w:rPr>
          <w:rFonts w:ascii="TmsRmn 12pt" w:hAnsi="TmsRmn 12pt"/>
          <w:spacing w:val="-3"/>
          <w:u w:val="single"/>
        </w:rPr>
        <w:t>Year One:</w:t>
      </w:r>
      <w:r>
        <w:rPr>
          <w:rFonts w:ascii="TmsRmn 12pt" w:hAnsi="TmsRmn 12pt"/>
          <w:spacing w:val="-3"/>
        </w:rPr>
        <w:t xml:space="preserve">  </w:t>
      </w:r>
      <w:r w:rsidR="00171A18">
        <w:rPr>
          <w:rFonts w:ascii="TmsRmn 12pt" w:hAnsi="TmsRmn 12pt"/>
          <w:spacing w:val="-3"/>
        </w:rPr>
        <w:tab/>
      </w:r>
      <w:r w:rsidR="00153121">
        <w:rPr>
          <w:rFonts w:ascii="TmsRmn 12pt" w:hAnsi="TmsRmn 12pt"/>
          <w:spacing w:val="-3"/>
        </w:rPr>
        <w:t>Annually $</w:t>
      </w:r>
      <w:r w:rsidR="00121ED0">
        <w:rPr>
          <w:rFonts w:ascii="TmsRmn 12pt" w:hAnsi="TmsRmn 12pt"/>
          <w:spacing w:val="-3"/>
        </w:rPr>
        <w:t>67,500.00</w:t>
      </w:r>
      <w:r w:rsidR="00153121">
        <w:rPr>
          <w:rFonts w:ascii="TmsRmn 12pt" w:hAnsi="TmsRmn 12pt"/>
          <w:spacing w:val="-3"/>
        </w:rPr>
        <w:t xml:space="preserve"> </w:t>
      </w:r>
      <w:r w:rsidR="0077137C">
        <w:rPr>
          <w:rFonts w:ascii="TmsRmn 12pt" w:hAnsi="TmsRmn 12pt"/>
          <w:spacing w:val="-3"/>
        </w:rPr>
        <w:t>or Monthly $</w:t>
      </w:r>
      <w:r w:rsidR="00121ED0">
        <w:rPr>
          <w:rFonts w:ascii="TmsRmn 12pt" w:hAnsi="TmsRmn 12pt"/>
          <w:spacing w:val="-3"/>
        </w:rPr>
        <w:t>5,625.00</w:t>
      </w:r>
    </w:p>
    <w:p w14:paraId="0D502E2E" w14:textId="77777777" w:rsidR="00171A18" w:rsidRDefault="00171A18" w:rsidP="00B02BBD">
      <w:pPr>
        <w:spacing w:line="276" w:lineRule="auto"/>
        <w:ind w:firstLine="720"/>
        <w:jc w:val="both"/>
        <w:rPr>
          <w:rFonts w:ascii="TmsRmn 12pt" w:hAnsi="TmsRmn 12pt"/>
          <w:spacing w:val="-3"/>
        </w:rPr>
      </w:pPr>
      <w:r>
        <w:rPr>
          <w:rFonts w:ascii="TmsRmn 12pt" w:hAnsi="TmsRmn 12pt"/>
          <w:spacing w:val="-3"/>
          <w:u w:val="single"/>
        </w:rPr>
        <w:t>Year Two:</w:t>
      </w:r>
      <w:r w:rsidR="00F40B78">
        <w:rPr>
          <w:rFonts w:ascii="TmsRmn 12pt" w:hAnsi="TmsRmn 12pt"/>
          <w:spacing w:val="-3"/>
        </w:rPr>
        <w:t xml:space="preserve">  </w:t>
      </w:r>
      <w:r w:rsidR="00F40B78">
        <w:rPr>
          <w:rFonts w:ascii="TmsRmn 12pt" w:hAnsi="TmsRmn 12pt"/>
          <w:spacing w:val="-3"/>
        </w:rPr>
        <w:tab/>
      </w:r>
      <w:r w:rsidR="0077137C">
        <w:rPr>
          <w:rFonts w:ascii="TmsRmn 12pt" w:hAnsi="TmsRmn 12pt"/>
          <w:spacing w:val="-3"/>
        </w:rPr>
        <w:t>Annually $</w:t>
      </w:r>
      <w:r w:rsidR="00121ED0">
        <w:rPr>
          <w:rFonts w:ascii="TmsRmn 12pt" w:hAnsi="TmsRmn 12pt"/>
          <w:spacing w:val="-3"/>
        </w:rPr>
        <w:t>69,525.00</w:t>
      </w:r>
      <w:r w:rsidR="0077137C">
        <w:rPr>
          <w:rFonts w:ascii="TmsRmn 12pt" w:hAnsi="TmsRmn 12pt"/>
          <w:spacing w:val="-3"/>
        </w:rPr>
        <w:t xml:space="preserve"> or </w:t>
      </w:r>
      <w:r w:rsidR="00F40B78">
        <w:rPr>
          <w:rFonts w:ascii="TmsRmn 12pt" w:hAnsi="TmsRmn 12pt"/>
          <w:spacing w:val="-3"/>
        </w:rPr>
        <w:t xml:space="preserve">Monthly </w:t>
      </w:r>
      <w:r w:rsidR="0077137C">
        <w:rPr>
          <w:rFonts w:ascii="TmsRmn 12pt" w:hAnsi="TmsRmn 12pt"/>
          <w:spacing w:val="-3"/>
        </w:rPr>
        <w:t>$</w:t>
      </w:r>
      <w:r w:rsidR="00121ED0">
        <w:rPr>
          <w:rFonts w:ascii="TmsRmn 12pt" w:hAnsi="TmsRmn 12pt"/>
          <w:spacing w:val="-3"/>
        </w:rPr>
        <w:t>5,793.75</w:t>
      </w:r>
      <w:r w:rsidR="00153121">
        <w:rPr>
          <w:rFonts w:ascii="TmsRmn 12pt" w:hAnsi="TmsRmn 12pt"/>
          <w:spacing w:val="-3"/>
        </w:rPr>
        <w:t xml:space="preserve"> </w:t>
      </w:r>
      <w:r w:rsidR="00B02BBD">
        <w:rPr>
          <w:rFonts w:ascii="TmsRmn 12pt" w:hAnsi="TmsRmn 12pt"/>
          <w:spacing w:val="-3"/>
        </w:rPr>
        <w:t xml:space="preserve">  Rent Increase on 2/1/2020</w:t>
      </w:r>
    </w:p>
    <w:p w14:paraId="5808529B" w14:textId="77777777" w:rsidR="00171A18" w:rsidRDefault="00171A18" w:rsidP="00B02BBD">
      <w:pPr>
        <w:spacing w:line="276" w:lineRule="auto"/>
        <w:ind w:firstLine="720"/>
        <w:jc w:val="both"/>
        <w:rPr>
          <w:rFonts w:ascii="TmsRmn 12pt" w:hAnsi="TmsRmn 12pt"/>
          <w:spacing w:val="-3"/>
        </w:rPr>
      </w:pPr>
      <w:r>
        <w:rPr>
          <w:rFonts w:ascii="TmsRmn 12pt" w:hAnsi="TmsRmn 12pt"/>
          <w:spacing w:val="-3"/>
          <w:u w:val="single"/>
        </w:rPr>
        <w:t>Year Three:</w:t>
      </w:r>
      <w:r w:rsidR="00F40B78">
        <w:rPr>
          <w:rFonts w:ascii="TmsRmn 12pt" w:hAnsi="TmsRmn 12pt"/>
          <w:spacing w:val="-3"/>
        </w:rPr>
        <w:t xml:space="preserve">  </w:t>
      </w:r>
      <w:r w:rsidR="00F40B78">
        <w:rPr>
          <w:rFonts w:ascii="TmsRmn 12pt" w:hAnsi="TmsRmn 12pt"/>
          <w:spacing w:val="-3"/>
        </w:rPr>
        <w:tab/>
      </w:r>
      <w:r w:rsidR="0077137C">
        <w:rPr>
          <w:rFonts w:ascii="TmsRmn 12pt" w:hAnsi="TmsRmn 12pt"/>
          <w:spacing w:val="-3"/>
        </w:rPr>
        <w:t>Annually $</w:t>
      </w:r>
      <w:r w:rsidR="00121ED0">
        <w:rPr>
          <w:rFonts w:ascii="TmsRmn 12pt" w:hAnsi="TmsRmn 12pt"/>
          <w:spacing w:val="-3"/>
        </w:rPr>
        <w:t>71,610.75</w:t>
      </w:r>
      <w:r w:rsidR="0077137C">
        <w:rPr>
          <w:rFonts w:ascii="TmsRmn 12pt" w:hAnsi="TmsRmn 12pt"/>
          <w:spacing w:val="-3"/>
        </w:rPr>
        <w:t xml:space="preserve"> or </w:t>
      </w:r>
      <w:r w:rsidR="00F40B78">
        <w:rPr>
          <w:rFonts w:ascii="TmsRmn 12pt" w:hAnsi="TmsRmn 12pt"/>
          <w:spacing w:val="-3"/>
        </w:rPr>
        <w:t>Monthly</w:t>
      </w:r>
      <w:r w:rsidR="0077137C">
        <w:rPr>
          <w:rFonts w:ascii="TmsRmn 12pt" w:hAnsi="TmsRmn 12pt"/>
          <w:spacing w:val="-3"/>
        </w:rPr>
        <w:t xml:space="preserve"> $</w:t>
      </w:r>
      <w:r w:rsidR="00121ED0">
        <w:rPr>
          <w:rFonts w:ascii="TmsRmn 12pt" w:hAnsi="TmsRmn 12pt"/>
          <w:spacing w:val="-3"/>
        </w:rPr>
        <w:t>5,967.56</w:t>
      </w:r>
      <w:r w:rsidR="0077137C">
        <w:rPr>
          <w:rFonts w:ascii="TmsRmn 12pt" w:hAnsi="TmsRmn 12pt"/>
          <w:spacing w:val="-3"/>
        </w:rPr>
        <w:t xml:space="preserve"> </w:t>
      </w:r>
      <w:r w:rsidR="00B02BBD">
        <w:rPr>
          <w:rFonts w:ascii="TmsRmn 12pt" w:hAnsi="TmsRmn 12pt"/>
          <w:spacing w:val="-3"/>
        </w:rPr>
        <w:t xml:space="preserve">  Rent Increase on 2/1/2021</w:t>
      </w:r>
    </w:p>
    <w:p w14:paraId="5255F17A" w14:textId="77777777" w:rsidR="00171A18" w:rsidRDefault="00171A18" w:rsidP="00B02BBD">
      <w:pPr>
        <w:spacing w:line="276" w:lineRule="auto"/>
        <w:ind w:firstLine="720"/>
        <w:jc w:val="both"/>
        <w:rPr>
          <w:rFonts w:ascii="TmsRmn 12pt" w:hAnsi="TmsRmn 12pt"/>
          <w:spacing w:val="-3"/>
        </w:rPr>
      </w:pPr>
      <w:r>
        <w:rPr>
          <w:rFonts w:ascii="TmsRmn 12pt" w:hAnsi="TmsRmn 12pt"/>
          <w:spacing w:val="-3"/>
          <w:u w:val="single"/>
        </w:rPr>
        <w:t>Year Four:</w:t>
      </w:r>
      <w:r w:rsidR="00F40B78">
        <w:rPr>
          <w:rFonts w:ascii="TmsRmn 12pt" w:hAnsi="TmsRmn 12pt"/>
          <w:spacing w:val="-3"/>
        </w:rPr>
        <w:t xml:space="preserve">  </w:t>
      </w:r>
      <w:r w:rsidR="00F40B78">
        <w:rPr>
          <w:rFonts w:ascii="TmsRmn 12pt" w:hAnsi="TmsRmn 12pt"/>
          <w:spacing w:val="-3"/>
        </w:rPr>
        <w:tab/>
      </w:r>
      <w:r w:rsidR="0077137C">
        <w:rPr>
          <w:rFonts w:ascii="TmsRmn 12pt" w:hAnsi="TmsRmn 12pt"/>
          <w:spacing w:val="-3"/>
        </w:rPr>
        <w:t>Annually $</w:t>
      </w:r>
      <w:r w:rsidR="00121ED0">
        <w:rPr>
          <w:rFonts w:ascii="TmsRmn 12pt" w:hAnsi="TmsRmn 12pt"/>
          <w:spacing w:val="-3"/>
        </w:rPr>
        <w:t>73,759.07</w:t>
      </w:r>
      <w:r w:rsidR="0077137C">
        <w:rPr>
          <w:rFonts w:ascii="TmsRmn 12pt" w:hAnsi="TmsRmn 12pt"/>
          <w:spacing w:val="-3"/>
        </w:rPr>
        <w:t xml:space="preserve"> or </w:t>
      </w:r>
      <w:r w:rsidR="00F40B78">
        <w:rPr>
          <w:rFonts w:ascii="TmsRmn 12pt" w:hAnsi="TmsRmn 12pt"/>
          <w:spacing w:val="-3"/>
        </w:rPr>
        <w:t>Monthly</w:t>
      </w:r>
      <w:r w:rsidR="0077137C">
        <w:rPr>
          <w:rFonts w:ascii="TmsRmn 12pt" w:hAnsi="TmsRmn 12pt"/>
          <w:spacing w:val="-3"/>
        </w:rPr>
        <w:t xml:space="preserve"> $</w:t>
      </w:r>
      <w:r w:rsidR="00121ED0">
        <w:rPr>
          <w:rFonts w:ascii="TmsRmn 12pt" w:hAnsi="TmsRmn 12pt"/>
          <w:spacing w:val="-3"/>
        </w:rPr>
        <w:t>6,146.59</w:t>
      </w:r>
      <w:r w:rsidR="00153121">
        <w:rPr>
          <w:rFonts w:ascii="TmsRmn 12pt" w:hAnsi="TmsRmn 12pt"/>
          <w:spacing w:val="-3"/>
        </w:rPr>
        <w:t xml:space="preserve"> </w:t>
      </w:r>
      <w:r w:rsidR="00B02BBD">
        <w:rPr>
          <w:rFonts w:ascii="TmsRmn 12pt" w:hAnsi="TmsRmn 12pt"/>
          <w:spacing w:val="-3"/>
        </w:rPr>
        <w:t xml:space="preserve">  Rent Increase on 2/1/2022</w:t>
      </w:r>
    </w:p>
    <w:p w14:paraId="461DC81C" w14:textId="77777777" w:rsidR="00400FEF" w:rsidRDefault="00171A18" w:rsidP="00B02BBD">
      <w:pPr>
        <w:spacing w:line="276" w:lineRule="auto"/>
        <w:ind w:firstLine="720"/>
        <w:jc w:val="both"/>
        <w:rPr>
          <w:rFonts w:ascii="TmsRmn 12pt" w:hAnsi="TmsRmn 12pt"/>
          <w:spacing w:val="-3"/>
        </w:rPr>
      </w:pPr>
      <w:r>
        <w:rPr>
          <w:rFonts w:ascii="TmsRmn 12pt" w:hAnsi="TmsRmn 12pt"/>
          <w:spacing w:val="-3"/>
          <w:u w:val="single"/>
        </w:rPr>
        <w:t>Year Five:</w:t>
      </w:r>
      <w:r w:rsidR="0077137C">
        <w:rPr>
          <w:rFonts w:ascii="TmsRmn 12pt" w:hAnsi="TmsRmn 12pt"/>
          <w:spacing w:val="-3"/>
        </w:rPr>
        <w:t xml:space="preserve">  </w:t>
      </w:r>
      <w:r w:rsidR="0077137C">
        <w:rPr>
          <w:rFonts w:ascii="TmsRmn 12pt" w:hAnsi="TmsRmn 12pt"/>
          <w:spacing w:val="-3"/>
        </w:rPr>
        <w:tab/>
        <w:t>Annually $</w:t>
      </w:r>
      <w:r w:rsidR="00121ED0">
        <w:rPr>
          <w:rFonts w:ascii="TmsRmn 12pt" w:hAnsi="TmsRmn 12pt"/>
          <w:spacing w:val="-3"/>
        </w:rPr>
        <w:t>75,971.84</w:t>
      </w:r>
      <w:r w:rsidR="0077137C">
        <w:rPr>
          <w:rFonts w:ascii="TmsRmn 12pt" w:hAnsi="TmsRmn 12pt"/>
          <w:spacing w:val="-3"/>
        </w:rPr>
        <w:t xml:space="preserve"> or Monthly $</w:t>
      </w:r>
      <w:r w:rsidR="00121ED0">
        <w:rPr>
          <w:rFonts w:ascii="TmsRmn 12pt" w:hAnsi="TmsRmn 12pt"/>
          <w:spacing w:val="-3"/>
        </w:rPr>
        <w:t>6,330.99</w:t>
      </w:r>
      <w:r w:rsidR="0077137C">
        <w:rPr>
          <w:rFonts w:ascii="TmsRmn 12pt" w:hAnsi="TmsRmn 12pt"/>
          <w:spacing w:val="-3"/>
        </w:rPr>
        <w:t xml:space="preserve"> </w:t>
      </w:r>
      <w:r w:rsidR="00400FEF">
        <w:rPr>
          <w:rFonts w:ascii="TmsRmn 12pt" w:hAnsi="TmsRmn 12pt"/>
          <w:spacing w:val="-3"/>
        </w:rPr>
        <w:t xml:space="preserve"> </w:t>
      </w:r>
      <w:r w:rsidR="00B02BBD">
        <w:rPr>
          <w:rFonts w:ascii="TmsRmn 12pt" w:hAnsi="TmsRmn 12pt"/>
          <w:spacing w:val="-3"/>
        </w:rPr>
        <w:t xml:space="preserve"> Rent Increase on 2/1/2023</w:t>
      </w:r>
    </w:p>
    <w:p w14:paraId="7F92BE7F" w14:textId="77777777" w:rsidR="00153121" w:rsidRDefault="00153121" w:rsidP="00B02BBD">
      <w:pPr>
        <w:spacing w:line="276" w:lineRule="auto"/>
        <w:ind w:firstLine="720"/>
        <w:jc w:val="both"/>
        <w:rPr>
          <w:rFonts w:ascii="TmsRmn 12pt" w:hAnsi="TmsRmn 12pt"/>
          <w:spacing w:val="-3"/>
        </w:rPr>
      </w:pPr>
      <w:r w:rsidRPr="00572559">
        <w:rPr>
          <w:rFonts w:ascii="TmsRmn 12pt" w:hAnsi="TmsRmn 12pt"/>
          <w:spacing w:val="-3"/>
          <w:u w:val="single"/>
        </w:rPr>
        <w:t>Year Six:</w:t>
      </w:r>
      <w:r>
        <w:rPr>
          <w:rFonts w:ascii="TmsRmn 12pt" w:hAnsi="TmsRmn 12pt"/>
          <w:spacing w:val="-3"/>
        </w:rPr>
        <w:t xml:space="preserve"> </w:t>
      </w:r>
      <w:r>
        <w:rPr>
          <w:rFonts w:ascii="TmsRmn 12pt" w:hAnsi="TmsRmn 12pt"/>
          <w:spacing w:val="-3"/>
        </w:rPr>
        <w:tab/>
      </w:r>
      <w:r w:rsidR="0077137C">
        <w:rPr>
          <w:rFonts w:ascii="TmsRmn 12pt" w:hAnsi="TmsRmn 12pt"/>
          <w:spacing w:val="-3"/>
        </w:rPr>
        <w:t>Annually $</w:t>
      </w:r>
      <w:r w:rsidR="00121ED0">
        <w:rPr>
          <w:rFonts w:ascii="TmsRmn 12pt" w:hAnsi="TmsRmn 12pt"/>
          <w:spacing w:val="-3"/>
        </w:rPr>
        <w:t xml:space="preserve">78,251.00 </w:t>
      </w:r>
      <w:r w:rsidR="0077137C">
        <w:rPr>
          <w:rFonts w:ascii="TmsRmn 12pt" w:hAnsi="TmsRmn 12pt"/>
          <w:spacing w:val="-3"/>
        </w:rPr>
        <w:t xml:space="preserve">or </w:t>
      </w:r>
      <w:r>
        <w:rPr>
          <w:rFonts w:ascii="TmsRmn 12pt" w:hAnsi="TmsRmn 12pt"/>
          <w:spacing w:val="-3"/>
        </w:rPr>
        <w:t>Monthly</w:t>
      </w:r>
      <w:r w:rsidR="0077137C">
        <w:rPr>
          <w:rFonts w:ascii="TmsRmn 12pt" w:hAnsi="TmsRmn 12pt"/>
          <w:spacing w:val="-3"/>
        </w:rPr>
        <w:t xml:space="preserve"> $</w:t>
      </w:r>
      <w:r w:rsidR="00B02BBD">
        <w:rPr>
          <w:rFonts w:ascii="TmsRmn 12pt" w:hAnsi="TmsRmn 12pt"/>
          <w:spacing w:val="-3"/>
        </w:rPr>
        <w:t>6,520.92   Rent Increase on 2/1/2024</w:t>
      </w:r>
    </w:p>
    <w:p w14:paraId="3BA316A8" w14:textId="77777777" w:rsidR="00E801A0" w:rsidRDefault="00153121" w:rsidP="00B02BBD">
      <w:pPr>
        <w:spacing w:line="276" w:lineRule="auto"/>
        <w:ind w:firstLine="720"/>
        <w:jc w:val="both"/>
        <w:rPr>
          <w:rFonts w:ascii="TmsRmn 12pt" w:hAnsi="TmsRmn 12pt"/>
          <w:spacing w:val="-3"/>
        </w:rPr>
      </w:pPr>
      <w:r w:rsidRPr="00572559">
        <w:rPr>
          <w:rFonts w:ascii="TmsRmn 12pt" w:hAnsi="TmsRmn 12pt"/>
          <w:spacing w:val="-3"/>
          <w:u w:val="single"/>
        </w:rPr>
        <w:t>Year Seven</w:t>
      </w:r>
      <w:r w:rsidR="00572559" w:rsidRPr="00572559">
        <w:rPr>
          <w:rFonts w:ascii="TmsRmn 12pt" w:hAnsi="TmsRmn 12pt"/>
          <w:spacing w:val="-3"/>
          <w:u w:val="single"/>
        </w:rPr>
        <w:t>:</w:t>
      </w:r>
      <w:r>
        <w:rPr>
          <w:rFonts w:ascii="TmsRmn 12pt" w:hAnsi="TmsRmn 12pt"/>
          <w:spacing w:val="-3"/>
        </w:rPr>
        <w:tab/>
      </w:r>
      <w:r w:rsidR="0077137C">
        <w:rPr>
          <w:rFonts w:ascii="TmsRmn 12pt" w:hAnsi="TmsRmn 12pt"/>
          <w:spacing w:val="-3"/>
        </w:rPr>
        <w:t>Annually $</w:t>
      </w:r>
      <w:r w:rsidR="00121ED0">
        <w:rPr>
          <w:rFonts w:ascii="TmsRmn 12pt" w:hAnsi="TmsRmn 12pt"/>
          <w:spacing w:val="-3"/>
        </w:rPr>
        <w:t>80,598.53</w:t>
      </w:r>
      <w:r w:rsidR="0077137C">
        <w:rPr>
          <w:rFonts w:ascii="TmsRmn 12pt" w:hAnsi="TmsRmn 12pt"/>
          <w:spacing w:val="-3"/>
        </w:rPr>
        <w:t xml:space="preserve"> or </w:t>
      </w:r>
      <w:r>
        <w:rPr>
          <w:rFonts w:ascii="TmsRmn 12pt" w:hAnsi="TmsRmn 12pt"/>
          <w:spacing w:val="-3"/>
        </w:rPr>
        <w:t>Monthly</w:t>
      </w:r>
      <w:r w:rsidR="0077137C">
        <w:rPr>
          <w:rFonts w:ascii="TmsRmn 12pt" w:hAnsi="TmsRmn 12pt"/>
          <w:spacing w:val="-3"/>
        </w:rPr>
        <w:t xml:space="preserve"> $</w:t>
      </w:r>
      <w:r w:rsidR="00B02BBD">
        <w:rPr>
          <w:rFonts w:ascii="TmsRmn 12pt" w:hAnsi="TmsRmn 12pt"/>
          <w:spacing w:val="-3"/>
        </w:rPr>
        <w:t>6,716.54   Rent Increase on 2/1/2025</w:t>
      </w:r>
    </w:p>
    <w:p w14:paraId="7AA90312" w14:textId="77777777" w:rsidR="00153121" w:rsidRDefault="00153121" w:rsidP="00B02BBD">
      <w:pPr>
        <w:spacing w:line="276" w:lineRule="auto"/>
        <w:ind w:firstLine="720"/>
        <w:jc w:val="both"/>
        <w:rPr>
          <w:rFonts w:ascii="TmsRmn 12pt" w:hAnsi="TmsRmn 12pt"/>
          <w:spacing w:val="-3"/>
        </w:rPr>
      </w:pPr>
      <w:r w:rsidRPr="00572559">
        <w:rPr>
          <w:rFonts w:ascii="TmsRmn 12pt" w:hAnsi="TmsRmn 12pt"/>
          <w:spacing w:val="-3"/>
          <w:u w:val="single"/>
        </w:rPr>
        <w:t>Year Eight:</w:t>
      </w:r>
      <w:r>
        <w:rPr>
          <w:rFonts w:ascii="TmsRmn 12pt" w:hAnsi="TmsRmn 12pt"/>
          <w:spacing w:val="-3"/>
        </w:rPr>
        <w:t xml:space="preserve"> </w:t>
      </w:r>
      <w:r w:rsidR="00572559">
        <w:rPr>
          <w:rFonts w:ascii="TmsRmn 12pt" w:hAnsi="TmsRmn 12pt"/>
          <w:spacing w:val="-3"/>
        </w:rPr>
        <w:tab/>
      </w:r>
      <w:r w:rsidR="0077137C">
        <w:rPr>
          <w:rFonts w:ascii="TmsRmn 12pt" w:hAnsi="TmsRmn 12pt"/>
          <w:spacing w:val="-3"/>
        </w:rPr>
        <w:t>Annually $</w:t>
      </w:r>
      <w:r w:rsidR="00121ED0">
        <w:rPr>
          <w:rFonts w:ascii="TmsRmn 12pt" w:hAnsi="TmsRmn 12pt"/>
          <w:spacing w:val="-3"/>
        </w:rPr>
        <w:t>83,016.49</w:t>
      </w:r>
      <w:r w:rsidR="0077137C">
        <w:rPr>
          <w:rFonts w:ascii="TmsRmn 12pt" w:hAnsi="TmsRmn 12pt"/>
          <w:spacing w:val="-3"/>
        </w:rPr>
        <w:t xml:space="preserve"> or </w:t>
      </w:r>
      <w:r w:rsidR="00572559">
        <w:rPr>
          <w:rFonts w:ascii="TmsRmn 12pt" w:hAnsi="TmsRmn 12pt"/>
          <w:spacing w:val="-3"/>
        </w:rPr>
        <w:t>Monthly</w:t>
      </w:r>
      <w:r w:rsidR="00E801A0">
        <w:rPr>
          <w:rFonts w:ascii="TmsRmn 12pt" w:hAnsi="TmsRmn 12pt"/>
          <w:spacing w:val="-3"/>
        </w:rPr>
        <w:t xml:space="preserve"> $</w:t>
      </w:r>
      <w:r w:rsidR="00B02BBD">
        <w:rPr>
          <w:rFonts w:ascii="TmsRmn 12pt" w:hAnsi="TmsRmn 12pt"/>
          <w:spacing w:val="-3"/>
        </w:rPr>
        <w:t>6,918.04   Rent Increase on 2/1/2026</w:t>
      </w:r>
    </w:p>
    <w:p w14:paraId="40E7B3CA" w14:textId="77777777" w:rsidR="00153121" w:rsidRDefault="00153121" w:rsidP="00B02BBD">
      <w:pPr>
        <w:spacing w:line="276" w:lineRule="auto"/>
        <w:ind w:firstLine="720"/>
        <w:jc w:val="both"/>
        <w:rPr>
          <w:rFonts w:ascii="TmsRmn 12pt" w:hAnsi="TmsRmn 12pt"/>
          <w:spacing w:val="-3"/>
        </w:rPr>
      </w:pPr>
      <w:r w:rsidRPr="00572559">
        <w:rPr>
          <w:rFonts w:ascii="TmsRmn 12pt" w:hAnsi="TmsRmn 12pt"/>
          <w:spacing w:val="-3"/>
          <w:u w:val="single"/>
        </w:rPr>
        <w:t>Year Nine:</w:t>
      </w:r>
      <w:r>
        <w:rPr>
          <w:rFonts w:ascii="TmsRmn 12pt" w:hAnsi="TmsRmn 12pt"/>
          <w:spacing w:val="-3"/>
        </w:rPr>
        <w:t xml:space="preserve"> </w:t>
      </w:r>
      <w:r>
        <w:rPr>
          <w:rFonts w:ascii="TmsRmn 12pt" w:hAnsi="TmsRmn 12pt"/>
          <w:spacing w:val="-3"/>
        </w:rPr>
        <w:tab/>
      </w:r>
      <w:r w:rsidR="0077137C">
        <w:rPr>
          <w:rFonts w:ascii="TmsRmn 12pt" w:hAnsi="TmsRmn 12pt"/>
          <w:spacing w:val="-3"/>
        </w:rPr>
        <w:t>Annually $</w:t>
      </w:r>
      <w:r w:rsidR="00121ED0">
        <w:rPr>
          <w:rFonts w:ascii="TmsRmn 12pt" w:hAnsi="TmsRmn 12pt"/>
          <w:spacing w:val="-3"/>
        </w:rPr>
        <w:t xml:space="preserve">85,506.98 </w:t>
      </w:r>
      <w:r w:rsidR="0077137C">
        <w:rPr>
          <w:rFonts w:ascii="TmsRmn 12pt" w:hAnsi="TmsRmn 12pt"/>
          <w:spacing w:val="-3"/>
        </w:rPr>
        <w:t xml:space="preserve">or </w:t>
      </w:r>
      <w:r w:rsidR="00572559">
        <w:rPr>
          <w:rFonts w:ascii="TmsRmn 12pt" w:hAnsi="TmsRmn 12pt"/>
          <w:spacing w:val="-3"/>
        </w:rPr>
        <w:t>Monthly</w:t>
      </w:r>
      <w:r w:rsidR="00E801A0">
        <w:rPr>
          <w:rFonts w:ascii="TmsRmn 12pt" w:hAnsi="TmsRmn 12pt"/>
          <w:spacing w:val="-3"/>
        </w:rPr>
        <w:t xml:space="preserve"> $</w:t>
      </w:r>
      <w:r w:rsidR="00B02BBD">
        <w:rPr>
          <w:rFonts w:ascii="TmsRmn 12pt" w:hAnsi="TmsRmn 12pt"/>
          <w:spacing w:val="-3"/>
        </w:rPr>
        <w:t>7,125.58   Rent Increase on 2/1/2027</w:t>
      </w:r>
    </w:p>
    <w:p w14:paraId="13E915BE" w14:textId="77777777" w:rsidR="00153121" w:rsidRDefault="00153121" w:rsidP="00B02BBD">
      <w:pPr>
        <w:spacing w:line="276" w:lineRule="auto"/>
        <w:ind w:firstLine="720"/>
        <w:jc w:val="both"/>
        <w:rPr>
          <w:rFonts w:ascii="TmsRmn 12pt" w:hAnsi="TmsRmn 12pt"/>
          <w:spacing w:val="-3"/>
        </w:rPr>
      </w:pPr>
      <w:r w:rsidRPr="00572559">
        <w:rPr>
          <w:rFonts w:ascii="TmsRmn 12pt" w:hAnsi="TmsRmn 12pt"/>
          <w:spacing w:val="-3"/>
          <w:u w:val="single"/>
        </w:rPr>
        <w:t>Year Ten:</w:t>
      </w:r>
      <w:r>
        <w:rPr>
          <w:rFonts w:ascii="TmsRmn 12pt" w:hAnsi="TmsRmn 12pt"/>
          <w:spacing w:val="-3"/>
        </w:rPr>
        <w:t xml:space="preserve"> </w:t>
      </w:r>
      <w:r w:rsidR="00572559">
        <w:rPr>
          <w:rFonts w:ascii="TmsRmn 12pt" w:hAnsi="TmsRmn 12pt"/>
          <w:spacing w:val="-3"/>
        </w:rPr>
        <w:tab/>
      </w:r>
      <w:r w:rsidR="0077137C">
        <w:rPr>
          <w:rFonts w:ascii="TmsRmn 12pt" w:hAnsi="TmsRmn 12pt"/>
          <w:spacing w:val="-3"/>
        </w:rPr>
        <w:t>Annually $</w:t>
      </w:r>
      <w:r w:rsidR="00121ED0">
        <w:rPr>
          <w:rFonts w:ascii="TmsRmn 12pt" w:hAnsi="TmsRmn 12pt"/>
          <w:spacing w:val="-3"/>
        </w:rPr>
        <w:t xml:space="preserve">88,072.19 </w:t>
      </w:r>
      <w:r w:rsidR="0077137C">
        <w:rPr>
          <w:rFonts w:ascii="TmsRmn 12pt" w:hAnsi="TmsRmn 12pt"/>
          <w:spacing w:val="-3"/>
        </w:rPr>
        <w:t xml:space="preserve">or </w:t>
      </w:r>
      <w:r w:rsidR="00572559">
        <w:rPr>
          <w:rFonts w:ascii="TmsRmn 12pt" w:hAnsi="TmsRmn 12pt"/>
          <w:spacing w:val="-3"/>
        </w:rPr>
        <w:t xml:space="preserve">Monthly </w:t>
      </w:r>
      <w:r w:rsidR="00E801A0">
        <w:rPr>
          <w:rFonts w:ascii="TmsRmn 12pt" w:hAnsi="TmsRmn 12pt"/>
          <w:spacing w:val="-3"/>
        </w:rPr>
        <w:t>$</w:t>
      </w:r>
      <w:r w:rsidR="00B02BBD">
        <w:rPr>
          <w:rFonts w:ascii="TmsRmn 12pt" w:hAnsi="TmsRmn 12pt"/>
          <w:spacing w:val="-3"/>
        </w:rPr>
        <w:t>7,339.35   Rent Increase on 2/1/2028</w:t>
      </w:r>
    </w:p>
    <w:p w14:paraId="6FF3C6D4" w14:textId="77777777" w:rsidR="00FA61F6" w:rsidRDefault="00FA61F6" w:rsidP="00400FEF">
      <w:pPr>
        <w:spacing w:line="221" w:lineRule="auto"/>
        <w:jc w:val="both"/>
        <w:rPr>
          <w:sz w:val="18"/>
        </w:rPr>
      </w:pPr>
    </w:p>
    <w:p w14:paraId="761FA4AE" w14:textId="77777777" w:rsidR="008C6FFD" w:rsidRDefault="008C6FFD">
      <w:pPr>
        <w:tabs>
          <w:tab w:val="left" w:pos="-720"/>
        </w:tabs>
        <w:suppressAutoHyphens/>
        <w:jc w:val="both"/>
        <w:rPr>
          <w:rFonts w:ascii="TmsRmn 12pt" w:hAnsi="TmsRmn 12pt"/>
          <w:spacing w:val="-3"/>
        </w:rPr>
      </w:pPr>
    </w:p>
    <w:p w14:paraId="36FD962E" w14:textId="77777777" w:rsidR="00E92571" w:rsidRDefault="008C6FFD">
      <w:pPr>
        <w:tabs>
          <w:tab w:val="left" w:pos="-720"/>
        </w:tabs>
        <w:suppressAutoHyphens/>
        <w:jc w:val="both"/>
        <w:rPr>
          <w:rFonts w:ascii="TmsRmn 12pt" w:hAnsi="TmsRmn 12pt"/>
          <w:spacing w:val="-3"/>
        </w:rPr>
      </w:pPr>
      <w:r>
        <w:rPr>
          <w:rFonts w:ascii="TmsRmn 12pt" w:hAnsi="TmsRmn 12pt"/>
          <w:spacing w:val="-3"/>
        </w:rPr>
        <w:tab/>
        <w:t>(</w:t>
      </w:r>
      <w:r w:rsidR="00400FEF">
        <w:rPr>
          <w:rFonts w:ascii="TmsRmn 12pt" w:hAnsi="TmsRmn 12pt"/>
          <w:spacing w:val="-3"/>
        </w:rPr>
        <w:t>b</w:t>
      </w:r>
      <w:r>
        <w:rPr>
          <w:rFonts w:ascii="TmsRmn 12pt" w:hAnsi="TmsRmn 12pt"/>
          <w:spacing w:val="-3"/>
        </w:rPr>
        <w:t xml:space="preserve">) </w:t>
      </w:r>
      <w:r w:rsidR="00ED326D">
        <w:rPr>
          <w:rFonts w:ascii="TmsRmn 12pt" w:hAnsi="TmsRmn 12pt"/>
          <w:spacing w:val="-3"/>
        </w:rPr>
        <w:t xml:space="preserve"> </w:t>
      </w:r>
      <w:r w:rsidR="00ED326D" w:rsidRPr="00092199">
        <w:rPr>
          <w:rFonts w:ascii="TmsRmn 12pt" w:hAnsi="TmsRmn 12pt"/>
          <w:spacing w:val="-3"/>
          <w:u w:val="single"/>
        </w:rPr>
        <w:t>Occupancy Dat</w:t>
      </w:r>
      <w:r w:rsidR="00B02BBD">
        <w:rPr>
          <w:rFonts w:ascii="TmsRmn 12pt" w:hAnsi="TmsRmn 12pt"/>
          <w:spacing w:val="-3"/>
          <w:u w:val="single"/>
        </w:rPr>
        <w:t>e and Move in Period</w:t>
      </w:r>
      <w:r w:rsidR="00E92571">
        <w:rPr>
          <w:rFonts w:ascii="TmsRmn 12pt" w:hAnsi="TmsRmn 12pt"/>
          <w:spacing w:val="-3"/>
        </w:rPr>
        <w:t xml:space="preserve">: The Tenant </w:t>
      </w:r>
      <w:r w:rsidR="00B02BBD">
        <w:rPr>
          <w:rFonts w:ascii="TmsRmn 12pt" w:hAnsi="TmsRmn 12pt"/>
          <w:spacing w:val="-3"/>
        </w:rPr>
        <w:t>will have the right to</w:t>
      </w:r>
      <w:r w:rsidR="00E92571">
        <w:rPr>
          <w:rFonts w:ascii="TmsRmn 12pt" w:hAnsi="TmsRmn 12pt"/>
          <w:spacing w:val="-3"/>
        </w:rPr>
        <w:t xml:space="preserve"> occu</w:t>
      </w:r>
      <w:r w:rsidR="00B02BBD">
        <w:rPr>
          <w:rFonts w:ascii="TmsRmn 12pt" w:hAnsi="TmsRmn 12pt"/>
          <w:spacing w:val="-3"/>
        </w:rPr>
        <w:t>py</w:t>
      </w:r>
      <w:r w:rsidR="00E92571">
        <w:rPr>
          <w:rFonts w:ascii="TmsRmn 12pt" w:hAnsi="TmsRmn 12pt"/>
          <w:spacing w:val="-3"/>
        </w:rPr>
        <w:t xml:space="preserve"> the premises </w:t>
      </w:r>
      <w:r w:rsidR="00B02BBD">
        <w:rPr>
          <w:rFonts w:ascii="TmsRmn 12pt" w:hAnsi="TmsRmn 12pt"/>
          <w:spacing w:val="-3"/>
        </w:rPr>
        <w:t xml:space="preserve">starting on February 1, 2019.  The tenant will not pay base rent for the first 90 days (February 1, </w:t>
      </w:r>
      <w:proofErr w:type="gramStart"/>
      <w:r w:rsidR="00B02BBD">
        <w:rPr>
          <w:rFonts w:ascii="TmsRmn 12pt" w:hAnsi="TmsRmn 12pt"/>
          <w:spacing w:val="-3"/>
        </w:rPr>
        <w:t>2019</w:t>
      </w:r>
      <w:proofErr w:type="gramEnd"/>
      <w:r w:rsidR="00B02BBD">
        <w:rPr>
          <w:rFonts w:ascii="TmsRmn 12pt" w:hAnsi="TmsRmn 12pt"/>
          <w:spacing w:val="-3"/>
        </w:rPr>
        <w:t xml:space="preserve"> to April 30</w:t>
      </w:r>
      <w:r w:rsidR="00B02BBD" w:rsidRPr="00B02BBD">
        <w:rPr>
          <w:rFonts w:ascii="TmsRmn 12pt" w:hAnsi="TmsRmn 12pt"/>
          <w:spacing w:val="-3"/>
          <w:vertAlign w:val="superscript"/>
        </w:rPr>
        <w:t>th</w:t>
      </w:r>
      <w:r w:rsidR="00B02BBD">
        <w:rPr>
          <w:rFonts w:ascii="TmsRmn 12pt" w:hAnsi="TmsRmn 12pt"/>
          <w:spacing w:val="-3"/>
        </w:rPr>
        <w:t>, 2019), but will be responsible for paying all</w:t>
      </w:r>
      <w:r w:rsidR="00415A5E">
        <w:rPr>
          <w:rFonts w:ascii="TmsRmn 12pt" w:hAnsi="TmsRmn 12pt"/>
          <w:spacing w:val="-3"/>
        </w:rPr>
        <w:t xml:space="preserve"> building</w:t>
      </w:r>
      <w:r w:rsidR="00B02BBD">
        <w:rPr>
          <w:rFonts w:ascii="TmsRmn 12pt" w:hAnsi="TmsRmn 12pt"/>
          <w:spacing w:val="-3"/>
        </w:rPr>
        <w:t xml:space="preserve"> </w:t>
      </w:r>
      <w:r w:rsidR="00415A5E">
        <w:rPr>
          <w:rFonts w:ascii="TmsRmn 12pt" w:hAnsi="TmsRmn 12pt"/>
          <w:spacing w:val="-3"/>
        </w:rPr>
        <w:t xml:space="preserve">taxes, Insurance, and maintenance </w:t>
      </w:r>
      <w:r w:rsidR="00B02BBD">
        <w:rPr>
          <w:rFonts w:ascii="TmsRmn 12pt" w:hAnsi="TmsRmn 12pt"/>
          <w:spacing w:val="-3"/>
        </w:rPr>
        <w:t xml:space="preserve">charges during the “Move In Period” </w:t>
      </w:r>
    </w:p>
    <w:p w14:paraId="39773D00" w14:textId="77777777" w:rsidR="008C6FFD" w:rsidRDefault="00E92571">
      <w:pPr>
        <w:tabs>
          <w:tab w:val="left" w:pos="-720"/>
        </w:tabs>
        <w:suppressAutoHyphens/>
        <w:jc w:val="both"/>
        <w:rPr>
          <w:rFonts w:ascii="TmsRmn 12pt" w:hAnsi="TmsRmn 12pt"/>
          <w:spacing w:val="-3"/>
        </w:rPr>
      </w:pPr>
      <w:r w:rsidDel="00E92571">
        <w:rPr>
          <w:rFonts w:ascii="TmsRmn 12pt" w:hAnsi="TmsRmn 12pt"/>
          <w:spacing w:val="-3"/>
        </w:rPr>
        <w:t xml:space="preserve"> </w:t>
      </w:r>
    </w:p>
    <w:p w14:paraId="2E6BFE1F" w14:textId="77777777" w:rsidR="008C6FFD" w:rsidRDefault="008C6FFD" w:rsidP="0011209E">
      <w:pPr>
        <w:tabs>
          <w:tab w:val="left" w:pos="-720"/>
        </w:tabs>
        <w:suppressAutoHyphens/>
        <w:jc w:val="both"/>
        <w:rPr>
          <w:rFonts w:ascii="TmsRmn 12pt" w:hAnsi="TmsRmn 12pt"/>
          <w:spacing w:val="-3"/>
        </w:rPr>
      </w:pPr>
      <w:r>
        <w:rPr>
          <w:rFonts w:ascii="TmsRmn 12pt" w:hAnsi="TmsRmn 12pt"/>
          <w:spacing w:val="-3"/>
        </w:rPr>
        <w:tab/>
        <w:t>(</w:t>
      </w:r>
      <w:r w:rsidR="00400FEF">
        <w:rPr>
          <w:rFonts w:ascii="TmsRmn 12pt" w:hAnsi="TmsRmn 12pt"/>
          <w:spacing w:val="-3"/>
        </w:rPr>
        <w:t>c</w:t>
      </w:r>
      <w:r>
        <w:rPr>
          <w:rFonts w:ascii="TmsRmn 12pt" w:hAnsi="TmsRmn 12pt"/>
          <w:spacing w:val="-3"/>
        </w:rPr>
        <w:t xml:space="preserve">) </w:t>
      </w:r>
      <w:r>
        <w:rPr>
          <w:rFonts w:ascii="TmsRmn 12pt" w:hAnsi="TmsRmn 12pt"/>
          <w:spacing w:val="-3"/>
          <w:u w:val="single"/>
        </w:rPr>
        <w:t>SECURITY DEPOSIT.</w:t>
      </w:r>
      <w:r>
        <w:rPr>
          <w:rFonts w:ascii="TmsRmn 12pt" w:hAnsi="TmsRmn 12pt"/>
          <w:spacing w:val="-3"/>
        </w:rPr>
        <w:t xml:space="preserve">  Tenant </w:t>
      </w:r>
      <w:r w:rsidR="00E92571">
        <w:rPr>
          <w:rFonts w:ascii="TmsRmn 12pt" w:hAnsi="TmsRmn 12pt"/>
          <w:spacing w:val="-3"/>
        </w:rPr>
        <w:t>has</w:t>
      </w:r>
      <w:r>
        <w:rPr>
          <w:rFonts w:ascii="TmsRmn 12pt" w:hAnsi="TmsRmn 12pt"/>
          <w:spacing w:val="-3"/>
        </w:rPr>
        <w:t xml:space="preserve"> deposit</w:t>
      </w:r>
      <w:r w:rsidR="00E92571">
        <w:rPr>
          <w:rFonts w:ascii="TmsRmn 12pt" w:hAnsi="TmsRmn 12pt"/>
          <w:spacing w:val="-3"/>
        </w:rPr>
        <w:t>ed</w:t>
      </w:r>
      <w:r>
        <w:rPr>
          <w:rFonts w:ascii="TmsRmn 12pt" w:hAnsi="TmsRmn 12pt"/>
          <w:spacing w:val="-3"/>
        </w:rPr>
        <w:t xml:space="preserve"> with Landlord the sum of $</w:t>
      </w:r>
      <w:r w:rsidR="00B02BBD">
        <w:rPr>
          <w:rFonts w:ascii="TmsRmn 12pt" w:hAnsi="TmsRmn 12pt"/>
          <w:spacing w:val="-3"/>
        </w:rPr>
        <w:t>10,000.00</w:t>
      </w:r>
      <w:r w:rsidR="00E92571">
        <w:rPr>
          <w:rFonts w:ascii="TmsRmn 12pt" w:hAnsi="TmsRmn 12pt"/>
          <w:spacing w:val="-3"/>
        </w:rPr>
        <w:t xml:space="preserve"> </w:t>
      </w:r>
      <w:r>
        <w:rPr>
          <w:rFonts w:ascii="TmsRmn 12pt" w:hAnsi="TmsRmn 12pt"/>
          <w:spacing w:val="-3"/>
        </w:rPr>
        <w:t xml:space="preserve">which deposit will represent the security deposit due under this Lease.  Said deposit will be returned to Tenant at the end of the lease term, provided the Leased Premises are left in good repair, "broom clean", and provided Tenant </w:t>
      </w:r>
      <w:r w:rsidR="000F13BB">
        <w:rPr>
          <w:rFonts w:ascii="TmsRmn 12pt" w:hAnsi="TmsRmn 12pt"/>
          <w:spacing w:val="-3"/>
        </w:rPr>
        <w:t xml:space="preserve">is </w:t>
      </w:r>
      <w:r>
        <w:rPr>
          <w:rFonts w:ascii="TmsRmn 12pt" w:hAnsi="TmsRmn 12pt"/>
          <w:spacing w:val="-3"/>
        </w:rPr>
        <w:t xml:space="preserve">not </w:t>
      </w:r>
      <w:r w:rsidR="000F13BB">
        <w:rPr>
          <w:rFonts w:ascii="TmsRmn 12pt" w:hAnsi="TmsRmn 12pt"/>
          <w:spacing w:val="-3"/>
        </w:rPr>
        <w:t>then</w:t>
      </w:r>
      <w:r>
        <w:rPr>
          <w:rFonts w:ascii="TmsRmn 12pt" w:hAnsi="TmsRmn 12pt"/>
          <w:spacing w:val="-3"/>
        </w:rPr>
        <w:t xml:space="preserve"> in default of the Lease.</w:t>
      </w:r>
      <w:r w:rsidR="00C53905">
        <w:rPr>
          <w:rFonts w:ascii="TmsRmn 12pt" w:hAnsi="TmsRmn 12pt"/>
          <w:spacing w:val="-3"/>
        </w:rPr>
        <w:t xml:space="preserve"> </w:t>
      </w:r>
      <w:r w:rsidR="00C53905" w:rsidRPr="00171534">
        <w:rPr>
          <w:rFonts w:ascii="Times New Roman" w:hAnsi="Times New Roman"/>
          <w:spacing w:val="-3"/>
        </w:rPr>
        <w:t>Tenant shall not be entitled to interest on said Security Deposit.</w:t>
      </w:r>
      <w:r w:rsidR="0011209E" w:rsidDel="0011209E">
        <w:rPr>
          <w:rFonts w:ascii="TmsRmn 12pt" w:hAnsi="TmsRmn 12pt"/>
          <w:spacing w:val="-3"/>
        </w:rPr>
        <w:t xml:space="preserve"> </w:t>
      </w:r>
      <w:r w:rsidR="0011209E">
        <w:rPr>
          <w:rFonts w:ascii="TmsRmn 12pt" w:hAnsi="TmsRmn 12pt"/>
          <w:spacing w:val="-3"/>
        </w:rPr>
        <w:t xml:space="preserve">  </w:t>
      </w:r>
      <w:r>
        <w:rPr>
          <w:rFonts w:ascii="TmsRmn 12pt" w:hAnsi="TmsRmn 12pt"/>
          <w:spacing w:val="-3"/>
        </w:rPr>
        <w:t xml:space="preserve">Tenant hereby agrees not to look to the mortgagee, as mortgagee, mortgagee in possession, or successor in title to the property, for accountability for any security deposit required by the Landlord hereinunder, unless said sums have actually been received by said </w:t>
      </w:r>
      <w:r>
        <w:rPr>
          <w:rFonts w:ascii="TmsRmn 12pt" w:hAnsi="TmsRmn 12pt"/>
          <w:spacing w:val="-3"/>
        </w:rPr>
        <w:lastRenderedPageBreak/>
        <w:t>mortgagee as security for the Tenant's performance of this Lease.</w:t>
      </w:r>
      <w:r w:rsidR="00F40FB3">
        <w:rPr>
          <w:rFonts w:ascii="TmsRmn 12pt" w:hAnsi="TmsRmn 12pt"/>
          <w:spacing w:val="-3"/>
        </w:rPr>
        <w:t xml:space="preserve">  In the event any amounts due under this Lease are deducted from the Security Deposit, Tenant shall, upon five (5) days written notice, replenish the full amount of the Security Deposit.</w:t>
      </w:r>
    </w:p>
    <w:p w14:paraId="0000ABEE" w14:textId="77777777" w:rsidR="008C6FFD" w:rsidRDefault="008C6FFD">
      <w:pPr>
        <w:tabs>
          <w:tab w:val="left" w:pos="-720"/>
        </w:tabs>
        <w:suppressAutoHyphens/>
        <w:jc w:val="both"/>
        <w:rPr>
          <w:rFonts w:ascii="TmsRmn 12pt" w:hAnsi="TmsRmn 12pt"/>
          <w:spacing w:val="-3"/>
        </w:rPr>
      </w:pPr>
    </w:p>
    <w:p w14:paraId="34D07392" w14:textId="77777777" w:rsidR="00A53AD5" w:rsidRPr="00141840" w:rsidRDefault="00A53AD5">
      <w:pPr>
        <w:tabs>
          <w:tab w:val="left" w:pos="-720"/>
        </w:tabs>
        <w:suppressAutoHyphens/>
        <w:jc w:val="both"/>
        <w:rPr>
          <w:rFonts w:ascii="Times New Roman" w:hAnsi="Times New Roman"/>
          <w:szCs w:val="24"/>
        </w:rPr>
      </w:pPr>
      <w:r>
        <w:rPr>
          <w:rFonts w:ascii="TmsRmn 12pt" w:hAnsi="TmsRmn 12pt"/>
          <w:spacing w:val="-3"/>
        </w:rPr>
        <w:tab/>
      </w:r>
      <w:r w:rsidRPr="00124BB0">
        <w:rPr>
          <w:rFonts w:ascii="Times New Roman" w:hAnsi="Times New Roman"/>
          <w:spacing w:val="-3"/>
          <w:szCs w:val="24"/>
        </w:rPr>
        <w:t xml:space="preserve">4.  </w:t>
      </w:r>
      <w:r w:rsidRPr="00B57D17">
        <w:rPr>
          <w:rFonts w:ascii="Times New Roman" w:hAnsi="Times New Roman"/>
          <w:bCs/>
          <w:spacing w:val="-3"/>
          <w:szCs w:val="24"/>
          <w:highlight w:val="yellow"/>
          <w:u w:val="single"/>
        </w:rPr>
        <w:t>OPTION TO RENEW</w:t>
      </w:r>
      <w:r w:rsidRPr="00B57D17">
        <w:rPr>
          <w:rFonts w:ascii="Times New Roman" w:hAnsi="Times New Roman"/>
          <w:bCs/>
          <w:spacing w:val="-3"/>
          <w:szCs w:val="24"/>
          <w:highlight w:val="yellow"/>
        </w:rPr>
        <w:t>.</w:t>
      </w:r>
      <w:r w:rsidRPr="00124BB0">
        <w:rPr>
          <w:rFonts w:ascii="Times New Roman" w:hAnsi="Times New Roman"/>
          <w:spacing w:val="-3"/>
          <w:szCs w:val="24"/>
        </w:rPr>
        <w:t xml:space="preserve">  </w:t>
      </w:r>
      <w:r w:rsidRPr="00141840">
        <w:rPr>
          <w:rFonts w:ascii="Times New Roman" w:hAnsi="Times New Roman"/>
          <w:szCs w:val="24"/>
        </w:rPr>
        <w:t>Provided Tenant is not i</w:t>
      </w:r>
      <w:r w:rsidR="00400FEF">
        <w:rPr>
          <w:rFonts w:ascii="Times New Roman" w:hAnsi="Times New Roman"/>
          <w:szCs w:val="24"/>
        </w:rPr>
        <w:t>n default, Tenant shall have one (1</w:t>
      </w:r>
      <w:r w:rsidR="003F0833">
        <w:rPr>
          <w:rFonts w:ascii="Times New Roman" w:hAnsi="Times New Roman"/>
          <w:szCs w:val="24"/>
        </w:rPr>
        <w:t>) option</w:t>
      </w:r>
      <w:r w:rsidRPr="00141840">
        <w:rPr>
          <w:rFonts w:ascii="Times New Roman" w:hAnsi="Times New Roman"/>
          <w:szCs w:val="24"/>
        </w:rPr>
        <w:t xml:space="preserve"> to renew f</w:t>
      </w:r>
      <w:r w:rsidR="00400FEF">
        <w:rPr>
          <w:rFonts w:ascii="Times New Roman" w:hAnsi="Times New Roman"/>
          <w:szCs w:val="24"/>
        </w:rPr>
        <w:t>or a term of five (5) years</w:t>
      </w:r>
      <w:r w:rsidR="00EC3587">
        <w:rPr>
          <w:rFonts w:ascii="Times New Roman" w:hAnsi="Times New Roman"/>
          <w:szCs w:val="24"/>
        </w:rPr>
        <w:t xml:space="preserve"> under</w:t>
      </w:r>
      <w:r w:rsidRPr="00141840">
        <w:rPr>
          <w:rFonts w:ascii="Times New Roman" w:hAnsi="Times New Roman"/>
          <w:szCs w:val="24"/>
        </w:rPr>
        <w:t xml:space="preserve"> </w:t>
      </w:r>
      <w:r w:rsidR="00907926" w:rsidRPr="00124BB0">
        <w:rPr>
          <w:rFonts w:ascii="Times New Roman" w:hAnsi="Times New Roman"/>
          <w:szCs w:val="24"/>
        </w:rPr>
        <w:t xml:space="preserve">all the </w:t>
      </w:r>
      <w:r w:rsidRPr="00141840">
        <w:rPr>
          <w:rFonts w:ascii="Times New Roman" w:hAnsi="Times New Roman"/>
          <w:szCs w:val="24"/>
        </w:rPr>
        <w:t>same terms and conditions of the exi</w:t>
      </w:r>
      <w:r w:rsidR="003F0833">
        <w:rPr>
          <w:rFonts w:ascii="Times New Roman" w:hAnsi="Times New Roman"/>
          <w:szCs w:val="24"/>
        </w:rPr>
        <w:t xml:space="preserve">sting Lease, </w:t>
      </w:r>
      <w:r w:rsidR="00B02BBD">
        <w:rPr>
          <w:rFonts w:ascii="Times New Roman" w:hAnsi="Times New Roman"/>
          <w:szCs w:val="24"/>
        </w:rPr>
        <w:t xml:space="preserve">with the base rent </w:t>
      </w:r>
      <w:r w:rsidR="00F969F8">
        <w:rPr>
          <w:rFonts w:ascii="Times New Roman" w:hAnsi="Times New Roman"/>
          <w:szCs w:val="24"/>
        </w:rPr>
        <w:t>for year eleven starting at $90,714 and increasing 3% per annum for the next four years</w:t>
      </w:r>
      <w:r w:rsidRPr="00124BB0">
        <w:rPr>
          <w:rFonts w:ascii="Times New Roman" w:hAnsi="Times New Roman"/>
          <w:szCs w:val="24"/>
        </w:rPr>
        <w:t xml:space="preserve">. </w:t>
      </w:r>
      <w:r w:rsidR="00907926" w:rsidRPr="00124BB0">
        <w:rPr>
          <w:rFonts w:ascii="Times New Roman" w:hAnsi="Times New Roman"/>
          <w:szCs w:val="24"/>
        </w:rPr>
        <w:t xml:space="preserve"> </w:t>
      </w:r>
      <w:r w:rsidRPr="00124BB0">
        <w:rPr>
          <w:rFonts w:ascii="Times New Roman" w:hAnsi="Times New Roman"/>
          <w:szCs w:val="24"/>
        </w:rPr>
        <w:t>The Option to Renew shall be exercised if Tenant notifies Landlord, in writing, no less than nine (9) months prior to the end of the then current Term</w:t>
      </w:r>
      <w:r w:rsidR="00400FEF">
        <w:rPr>
          <w:rFonts w:ascii="Times New Roman" w:hAnsi="Times New Roman"/>
          <w:szCs w:val="24"/>
        </w:rPr>
        <w:t xml:space="preserve"> (</w:t>
      </w:r>
      <w:r w:rsidR="00F969F8">
        <w:rPr>
          <w:rFonts w:ascii="Times New Roman" w:hAnsi="Times New Roman"/>
          <w:szCs w:val="24"/>
        </w:rPr>
        <w:t>MAY 1, 202</w:t>
      </w:r>
      <w:r w:rsidR="00A80D8A">
        <w:rPr>
          <w:rFonts w:ascii="Times New Roman" w:hAnsi="Times New Roman"/>
          <w:szCs w:val="24"/>
        </w:rPr>
        <w:t>8</w:t>
      </w:r>
      <w:r w:rsidR="00400FEF">
        <w:rPr>
          <w:rFonts w:ascii="Times New Roman" w:hAnsi="Times New Roman"/>
          <w:szCs w:val="24"/>
        </w:rPr>
        <w:t>)</w:t>
      </w:r>
      <w:r w:rsidRPr="00124BB0">
        <w:rPr>
          <w:rFonts w:ascii="Times New Roman" w:hAnsi="Times New Roman"/>
          <w:szCs w:val="24"/>
        </w:rPr>
        <w:t xml:space="preserve">. </w:t>
      </w:r>
      <w:r w:rsidR="00907926" w:rsidRPr="00124BB0">
        <w:rPr>
          <w:rFonts w:ascii="Times New Roman" w:hAnsi="Times New Roman"/>
          <w:szCs w:val="24"/>
        </w:rPr>
        <w:t xml:space="preserve"> </w:t>
      </w:r>
      <w:r w:rsidR="00B66462" w:rsidRPr="00124BB0">
        <w:rPr>
          <w:rFonts w:ascii="Times New Roman" w:hAnsi="Times New Roman"/>
          <w:szCs w:val="24"/>
        </w:rPr>
        <w:t xml:space="preserve"> </w:t>
      </w:r>
      <w:r w:rsidR="00907926" w:rsidRPr="00124BB0">
        <w:rPr>
          <w:rFonts w:ascii="Times New Roman" w:hAnsi="Times New Roman"/>
          <w:szCs w:val="24"/>
        </w:rPr>
        <w:t>In order to avoid inadvertent fail</w:t>
      </w:r>
      <w:r w:rsidR="00400FEF">
        <w:rPr>
          <w:rFonts w:ascii="Times New Roman" w:hAnsi="Times New Roman"/>
          <w:szCs w:val="24"/>
        </w:rPr>
        <w:t>ure of Tenant to exercise the</w:t>
      </w:r>
      <w:r w:rsidR="00907926" w:rsidRPr="00124BB0">
        <w:rPr>
          <w:rFonts w:ascii="Times New Roman" w:hAnsi="Times New Roman"/>
          <w:szCs w:val="24"/>
        </w:rPr>
        <w:t xml:space="preserve"> option term, if Tenant has not provided written notice of exercise by the time provided in the main body of the Lease, Tenant’s renewal right shall nonetheless continue for ten (10) days after the date of Tenant’s receipt from Landlord of written notice that Landlord has not received Tenant’s exercise notice, and if Tenant does not exercise within said ten (10) days, Tenant shall thereafter have no further right to renew.</w:t>
      </w:r>
    </w:p>
    <w:p w14:paraId="3BEE8507" w14:textId="77777777" w:rsidR="00A53AD5" w:rsidRDefault="00A53AD5">
      <w:pPr>
        <w:tabs>
          <w:tab w:val="left" w:pos="-720"/>
        </w:tabs>
        <w:suppressAutoHyphens/>
        <w:jc w:val="both"/>
        <w:rPr>
          <w:rFonts w:ascii="TmsRmn 12pt" w:hAnsi="TmsRmn 12pt"/>
          <w:spacing w:val="-3"/>
        </w:rPr>
      </w:pPr>
    </w:p>
    <w:p w14:paraId="48722EC4"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03CA9" w:rsidRPr="00562DFB">
        <w:rPr>
          <w:rFonts w:ascii="TmsRmn 12pt" w:hAnsi="TmsRmn 12pt"/>
          <w:spacing w:val="-3"/>
          <w:highlight w:val="yellow"/>
        </w:rPr>
        <w:t>5</w:t>
      </w:r>
      <w:r w:rsidRPr="00562DFB">
        <w:rPr>
          <w:rFonts w:ascii="TmsRmn 12pt" w:hAnsi="TmsRmn 12pt"/>
          <w:spacing w:val="-3"/>
          <w:highlight w:val="yellow"/>
        </w:rPr>
        <w:t xml:space="preserve">.  </w:t>
      </w:r>
      <w:r w:rsidRPr="00562DFB">
        <w:rPr>
          <w:rFonts w:ascii="TmsRmn 12pt" w:hAnsi="TmsRmn 12pt"/>
          <w:spacing w:val="-3"/>
          <w:highlight w:val="yellow"/>
          <w:u w:val="single"/>
        </w:rPr>
        <w:t>REAL ESTATE TAXES</w:t>
      </w:r>
      <w:r>
        <w:rPr>
          <w:rFonts w:ascii="TmsRmn 12pt" w:hAnsi="TmsRmn 12pt"/>
          <w:spacing w:val="-3"/>
          <w:u w:val="single"/>
        </w:rPr>
        <w:t>.</w:t>
      </w:r>
      <w:r>
        <w:rPr>
          <w:rFonts w:ascii="TmsRmn 12pt" w:hAnsi="TmsRmn 12pt"/>
          <w:spacing w:val="-3"/>
        </w:rPr>
        <w:t xml:space="preserve">  Tenant shall pay when due </w:t>
      </w:r>
      <w:r w:rsidR="00DE638A">
        <w:rPr>
          <w:rFonts w:ascii="TmsRmn 12pt" w:hAnsi="TmsRmn 12pt"/>
          <w:spacing w:val="-3"/>
        </w:rPr>
        <w:t>100% (one hundred percent</w:t>
      </w:r>
      <w:r w:rsidR="00B66462">
        <w:rPr>
          <w:rFonts w:ascii="TmsRmn 12pt" w:hAnsi="TmsRmn 12pt"/>
          <w:spacing w:val="-3"/>
        </w:rPr>
        <w:t>)</w:t>
      </w:r>
      <w:r w:rsidR="00400FEF">
        <w:rPr>
          <w:rFonts w:ascii="TmsRmn 12pt" w:hAnsi="TmsRmn 12pt"/>
          <w:spacing w:val="-3"/>
        </w:rPr>
        <w:t xml:space="preserve"> of all real estate taxes, </w:t>
      </w:r>
      <w:r>
        <w:rPr>
          <w:rFonts w:ascii="TmsRmn 12pt" w:hAnsi="TmsRmn 12pt"/>
          <w:spacing w:val="-3"/>
        </w:rPr>
        <w:t>betterments</w:t>
      </w:r>
      <w:r w:rsidR="00B66462">
        <w:rPr>
          <w:rFonts w:ascii="TmsRmn 12pt" w:hAnsi="TmsRmn 12pt"/>
          <w:spacing w:val="-3"/>
        </w:rPr>
        <w:t>,</w:t>
      </w:r>
      <w:r>
        <w:rPr>
          <w:rFonts w:ascii="TmsRmn 12pt" w:hAnsi="TmsRmn 12pt"/>
          <w:spacing w:val="-3"/>
        </w:rPr>
        <w:t xml:space="preserve"> and assessments of every kind and description assessed or levied against the</w:t>
      </w:r>
      <w:r w:rsidR="00B66462">
        <w:rPr>
          <w:rFonts w:ascii="TmsRmn 12pt" w:hAnsi="TmsRmn 12pt"/>
          <w:spacing w:val="-3"/>
        </w:rPr>
        <w:t xml:space="preserve"> property and improvement</w:t>
      </w:r>
      <w:r w:rsidR="00B66462" w:rsidRPr="00141840">
        <w:rPr>
          <w:rFonts w:ascii="TmsRmn 12pt" w:hAnsi="TmsRmn 12pt"/>
          <w:spacing w:val="-3"/>
        </w:rPr>
        <w:t>s</w:t>
      </w:r>
      <w:r w:rsidR="00B66462" w:rsidRPr="00124BB0">
        <w:rPr>
          <w:rFonts w:ascii="TmsRmn 12pt" w:hAnsi="TmsRmn 12pt"/>
          <w:spacing w:val="-3"/>
        </w:rPr>
        <w:t xml:space="preserve">. </w:t>
      </w:r>
      <w:r w:rsidR="00715129">
        <w:rPr>
          <w:rFonts w:ascii="TmsRmn 12pt" w:hAnsi="TmsRmn 12pt"/>
          <w:spacing w:val="-3"/>
        </w:rPr>
        <w:t xml:space="preserve"> This includes </w:t>
      </w:r>
      <w:r w:rsidR="00F969F8">
        <w:rPr>
          <w:rFonts w:ascii="TmsRmn 12pt" w:hAnsi="TmsRmn 12pt"/>
          <w:spacing w:val="-3"/>
        </w:rPr>
        <w:t>S</w:t>
      </w:r>
      <w:r w:rsidR="00715129">
        <w:rPr>
          <w:rFonts w:ascii="TmsRmn 12pt" w:hAnsi="TmsRmn 12pt"/>
          <w:spacing w:val="-3"/>
        </w:rPr>
        <w:t xml:space="preserve">torm </w:t>
      </w:r>
      <w:r w:rsidR="00F969F8">
        <w:rPr>
          <w:rFonts w:ascii="TmsRmn 12pt" w:hAnsi="TmsRmn 12pt"/>
          <w:spacing w:val="-3"/>
        </w:rPr>
        <w:t>W</w:t>
      </w:r>
      <w:r w:rsidR="00715129">
        <w:rPr>
          <w:rFonts w:ascii="TmsRmn 12pt" w:hAnsi="TmsRmn 12pt"/>
          <w:spacing w:val="-3"/>
        </w:rPr>
        <w:t xml:space="preserve">ater </w:t>
      </w:r>
      <w:r w:rsidR="00F969F8">
        <w:rPr>
          <w:rFonts w:ascii="TmsRmn 12pt" w:hAnsi="TmsRmn 12pt"/>
          <w:spacing w:val="-3"/>
        </w:rPr>
        <w:t>F</w:t>
      </w:r>
      <w:r w:rsidR="00715129">
        <w:rPr>
          <w:rFonts w:ascii="TmsRmn 12pt" w:hAnsi="TmsRmn 12pt"/>
          <w:spacing w:val="-3"/>
        </w:rPr>
        <w:t>ees</w:t>
      </w:r>
      <w:r w:rsidR="003F0833">
        <w:rPr>
          <w:rFonts w:ascii="TmsRmn 12pt" w:hAnsi="TmsRmn 12pt"/>
          <w:spacing w:val="-3"/>
        </w:rPr>
        <w:t xml:space="preserve"> and other taxes levied by the C</w:t>
      </w:r>
      <w:r w:rsidR="00715129">
        <w:rPr>
          <w:rFonts w:ascii="TmsRmn 12pt" w:hAnsi="TmsRmn 12pt"/>
          <w:spacing w:val="-3"/>
        </w:rPr>
        <w:t>ity</w:t>
      </w:r>
      <w:r w:rsidR="003F0833">
        <w:rPr>
          <w:rFonts w:ascii="TmsRmn 12pt" w:hAnsi="TmsRmn 12pt"/>
          <w:spacing w:val="-3"/>
        </w:rPr>
        <w:t xml:space="preserve"> of Portland</w:t>
      </w:r>
      <w:r w:rsidR="008A2D24">
        <w:rPr>
          <w:rFonts w:ascii="TmsRmn 12pt" w:hAnsi="TmsRmn 12pt"/>
          <w:spacing w:val="-3"/>
        </w:rPr>
        <w:t>, including personal property taxes</w:t>
      </w:r>
      <w:r w:rsidR="00715129">
        <w:rPr>
          <w:rFonts w:ascii="TmsRmn 12pt" w:hAnsi="TmsRmn 12pt"/>
          <w:spacing w:val="-3"/>
        </w:rPr>
        <w:t>.</w:t>
      </w:r>
      <w:r w:rsidRPr="00124BB0">
        <w:rPr>
          <w:rFonts w:ascii="TmsRmn 12pt" w:hAnsi="TmsRmn 12pt"/>
          <w:spacing w:val="-3"/>
        </w:rPr>
        <w:t xml:space="preserve">  </w:t>
      </w:r>
      <w:r>
        <w:rPr>
          <w:rFonts w:ascii="TmsRmn 12pt" w:hAnsi="TmsRmn 12pt"/>
          <w:spacing w:val="-3"/>
        </w:rPr>
        <w:t xml:space="preserve">Any amounts which are payable to the Landlord pursuant to the provisions of this </w:t>
      </w:r>
      <w:r w:rsidR="00B66462">
        <w:rPr>
          <w:rFonts w:ascii="TmsRmn 12pt" w:hAnsi="TmsRmn 12pt"/>
          <w:spacing w:val="-3"/>
        </w:rPr>
        <w:t>p</w:t>
      </w:r>
      <w:r>
        <w:rPr>
          <w:rFonts w:ascii="TmsRmn 12pt" w:hAnsi="TmsRmn 12pt"/>
          <w:spacing w:val="-3"/>
        </w:rPr>
        <w:t xml:space="preserve">aragraph shall, at the option of the Landlord, be payable </w:t>
      </w:r>
      <w:r w:rsidR="008A2D24">
        <w:rPr>
          <w:rFonts w:ascii="TmsRmn 12pt" w:hAnsi="TmsRmn 12pt"/>
          <w:spacing w:val="-3"/>
        </w:rPr>
        <w:t>in estimated monthly amounts, or payable no less than thirty days prior to when such payments are due</w:t>
      </w:r>
      <w:r>
        <w:rPr>
          <w:rFonts w:ascii="TmsRmn 12pt" w:hAnsi="TmsRmn 12pt"/>
          <w:spacing w:val="-3"/>
        </w:rPr>
        <w:t xml:space="preserve">.  </w:t>
      </w:r>
      <w:r w:rsidR="008A2D24">
        <w:rPr>
          <w:rFonts w:ascii="TmsRmn 12pt" w:hAnsi="TmsRmn 12pt"/>
          <w:spacing w:val="-3"/>
        </w:rPr>
        <w:t>Upon expiration of the term or earlier termination of this Lease, Tenant shall pay all amount of real estate taxes, personal property taxes, storm water fees and any other assessment or levy against the property and improvements through the date of the termination of the Lease and provide evidence of same to Landlord, and if this is not done, Landlord shall have the ability to deduct all such amounts from the Security Deposit.</w:t>
      </w:r>
    </w:p>
    <w:p w14:paraId="5F78EB25" w14:textId="77777777" w:rsidR="008C6FFD" w:rsidRDefault="008C6FFD">
      <w:pPr>
        <w:tabs>
          <w:tab w:val="left" w:pos="-720"/>
        </w:tabs>
        <w:suppressAutoHyphens/>
        <w:jc w:val="both"/>
        <w:rPr>
          <w:rFonts w:ascii="TmsRmn 12pt" w:hAnsi="TmsRmn 12pt"/>
          <w:spacing w:val="-3"/>
        </w:rPr>
      </w:pPr>
    </w:p>
    <w:p w14:paraId="3CE1D165" w14:textId="49C18A24" w:rsidR="00ED326D" w:rsidRDefault="008C6FFD" w:rsidP="00124BB0">
      <w:pPr>
        <w:widowControl/>
        <w:tabs>
          <w:tab w:val="left" w:pos="720"/>
        </w:tabs>
        <w:suppressAutoHyphens/>
        <w:jc w:val="both"/>
        <w:rPr>
          <w:rFonts w:ascii="TmsRmn 12pt" w:hAnsi="TmsRmn 12pt"/>
          <w:spacing w:val="-3"/>
        </w:rPr>
      </w:pPr>
      <w:r>
        <w:rPr>
          <w:rFonts w:ascii="TmsRmn 12pt" w:hAnsi="TmsRmn 12pt"/>
          <w:spacing w:val="-3"/>
        </w:rPr>
        <w:tab/>
      </w:r>
      <w:r w:rsidR="00E03CA9" w:rsidRPr="00562DFB">
        <w:rPr>
          <w:rFonts w:ascii="TmsRmn 12pt" w:hAnsi="TmsRmn 12pt"/>
          <w:spacing w:val="-3"/>
          <w:highlight w:val="yellow"/>
        </w:rPr>
        <w:t>6</w:t>
      </w:r>
      <w:r w:rsidRPr="00562DFB">
        <w:rPr>
          <w:rFonts w:ascii="TmsRmn 12pt" w:hAnsi="TmsRmn 12pt"/>
          <w:spacing w:val="-3"/>
          <w:highlight w:val="yellow"/>
        </w:rPr>
        <w:t xml:space="preserve">.  </w:t>
      </w:r>
      <w:r w:rsidR="00562DFB" w:rsidRPr="00DC4D1E">
        <w:rPr>
          <w:rFonts w:ascii="TmsRmn 12pt" w:hAnsi="TmsRmn 12pt"/>
          <w:spacing w:val="-3"/>
          <w:highlight w:val="yellow"/>
          <w:u w:val="single"/>
        </w:rPr>
        <w:t>OPERATING</w:t>
      </w:r>
      <w:r w:rsidR="00562DFB">
        <w:rPr>
          <w:rFonts w:ascii="TmsRmn 12pt" w:hAnsi="TmsRmn 12pt"/>
          <w:spacing w:val="-3"/>
          <w:highlight w:val="yellow"/>
        </w:rPr>
        <w:t xml:space="preserve"> </w:t>
      </w:r>
      <w:r w:rsidR="00385429" w:rsidRPr="00562DFB">
        <w:rPr>
          <w:rFonts w:ascii="TmsRmn 12pt" w:hAnsi="TmsRmn 12pt"/>
          <w:spacing w:val="-3"/>
          <w:highlight w:val="yellow"/>
          <w:u w:val="single"/>
        </w:rPr>
        <w:t>EXPENSES:</w:t>
      </w:r>
      <w:r w:rsidR="00385429" w:rsidRPr="00141840">
        <w:rPr>
          <w:rFonts w:ascii="TmsRmn 12pt" w:hAnsi="TmsRmn 12pt"/>
          <w:spacing w:val="-3"/>
          <w:u w:val="single"/>
        </w:rPr>
        <w:t xml:space="preserve"> </w:t>
      </w:r>
      <w:r w:rsidR="00385429">
        <w:rPr>
          <w:rFonts w:ascii="TmsRmn 12pt" w:hAnsi="TmsRmn 12pt"/>
          <w:spacing w:val="-3"/>
        </w:rPr>
        <w:t xml:space="preserve">Tenant shall pay </w:t>
      </w:r>
      <w:r w:rsidR="00400FEF">
        <w:rPr>
          <w:rFonts w:ascii="TmsRmn 12pt" w:hAnsi="TmsRmn 12pt"/>
          <w:spacing w:val="-3"/>
        </w:rPr>
        <w:t xml:space="preserve">100% of </w:t>
      </w:r>
      <w:r w:rsidR="00385429">
        <w:rPr>
          <w:rFonts w:ascii="TmsRmn 12pt" w:hAnsi="TmsRmn 12pt"/>
          <w:spacing w:val="-3"/>
        </w:rPr>
        <w:t>Tenant’s share of operating expenses incurred during the term of this lease</w:t>
      </w:r>
      <w:r w:rsidR="00F969F8">
        <w:rPr>
          <w:rFonts w:ascii="TmsRmn 12pt" w:hAnsi="TmsRmn 12pt"/>
          <w:spacing w:val="-3"/>
        </w:rPr>
        <w:t xml:space="preserve"> without limitation</w:t>
      </w:r>
      <w:r w:rsidR="00385429">
        <w:rPr>
          <w:rFonts w:ascii="TmsRmn 12pt" w:hAnsi="TmsRmn 12pt"/>
          <w:spacing w:val="-3"/>
        </w:rPr>
        <w:t xml:space="preserve">.  Operating expenses are defined for the purposes of this lease as non-capital </w:t>
      </w:r>
      <w:r w:rsidR="00DE638A">
        <w:rPr>
          <w:rFonts w:ascii="TmsRmn 12pt" w:hAnsi="TmsRmn 12pt"/>
          <w:spacing w:val="-3"/>
        </w:rPr>
        <w:t>operating expenses</w:t>
      </w:r>
      <w:r w:rsidR="00F969F8">
        <w:rPr>
          <w:rFonts w:ascii="TmsRmn 12pt" w:hAnsi="TmsRmn 12pt"/>
          <w:spacing w:val="-3"/>
        </w:rPr>
        <w:t>:</w:t>
      </w:r>
      <w:r w:rsidR="00385429">
        <w:rPr>
          <w:rFonts w:ascii="TmsRmn 12pt" w:hAnsi="TmsRmn 12pt"/>
          <w:spacing w:val="-3"/>
        </w:rPr>
        <w:t xml:space="preserve"> (a) all costs of maintaining the </w:t>
      </w:r>
      <w:r w:rsidR="00400FEF">
        <w:rPr>
          <w:rFonts w:ascii="TmsRmn 12pt" w:hAnsi="TmsRmn 12pt"/>
          <w:spacing w:val="-3"/>
        </w:rPr>
        <w:t xml:space="preserve">building including </w:t>
      </w:r>
      <w:r w:rsidR="00400FEF" w:rsidRPr="00DE638A">
        <w:rPr>
          <w:rFonts w:ascii="TmsRmn 12pt" w:hAnsi="TmsRmn 12pt"/>
          <w:spacing w:val="-3"/>
          <w:u w:val="single"/>
        </w:rPr>
        <w:t>operation,</w:t>
      </w:r>
      <w:r w:rsidR="00385429" w:rsidRPr="00DE638A">
        <w:rPr>
          <w:rFonts w:ascii="TmsRmn 12pt" w:hAnsi="TmsRmn 12pt"/>
          <w:spacing w:val="-3"/>
          <w:u w:val="single"/>
        </w:rPr>
        <w:t xml:space="preserve"> repair</w:t>
      </w:r>
      <w:r w:rsidR="00400FEF" w:rsidRPr="00DE638A">
        <w:rPr>
          <w:rFonts w:ascii="TmsRmn 12pt" w:hAnsi="TmsRmn 12pt"/>
          <w:spacing w:val="-3"/>
          <w:u w:val="single"/>
        </w:rPr>
        <w:t>, and replacement</w:t>
      </w:r>
      <w:r w:rsidR="00385429" w:rsidRPr="00DE638A">
        <w:rPr>
          <w:rFonts w:ascii="TmsRmn 12pt" w:hAnsi="TmsRmn 12pt"/>
          <w:spacing w:val="-3"/>
          <w:u w:val="single"/>
        </w:rPr>
        <w:t xml:space="preserve"> of the heating and air conditioning equi</w:t>
      </w:r>
      <w:r w:rsidR="003B13CB" w:rsidRPr="00DE638A">
        <w:rPr>
          <w:rFonts w:ascii="TmsRmn 12pt" w:hAnsi="TmsRmn 12pt"/>
          <w:spacing w:val="-3"/>
          <w:u w:val="single"/>
        </w:rPr>
        <w:t>pment</w:t>
      </w:r>
      <w:r w:rsidR="003B13CB" w:rsidRPr="00DE638A">
        <w:rPr>
          <w:rFonts w:ascii="TmsRmn 12pt" w:hAnsi="TmsRmn 12pt"/>
          <w:b/>
          <w:spacing w:val="-3"/>
          <w:u w:val="single"/>
        </w:rPr>
        <w:t>,</w:t>
      </w:r>
      <w:r w:rsidR="003B13CB">
        <w:rPr>
          <w:rFonts w:ascii="TmsRmn 12pt" w:hAnsi="TmsRmn 12pt"/>
          <w:spacing w:val="-3"/>
        </w:rPr>
        <w:t xml:space="preserve"> non-capital roof repairs</w:t>
      </w:r>
      <w:r w:rsidR="00385429">
        <w:rPr>
          <w:rFonts w:ascii="TmsRmn 12pt" w:hAnsi="TmsRmn 12pt"/>
          <w:spacing w:val="-3"/>
        </w:rPr>
        <w:t>, and all other repairs, improvements and replacements required by law</w:t>
      </w:r>
      <w:r w:rsidR="00400FEF">
        <w:rPr>
          <w:rFonts w:ascii="TmsRmn 12pt" w:hAnsi="TmsRmn 12pt"/>
          <w:spacing w:val="-3"/>
        </w:rPr>
        <w:t>, regulation, or code,</w:t>
      </w:r>
      <w:r w:rsidR="00385429">
        <w:rPr>
          <w:rFonts w:ascii="TmsRmn 12pt" w:hAnsi="TmsRmn 12pt"/>
          <w:spacing w:val="-3"/>
        </w:rPr>
        <w:t xml:space="preserve"> or necessary to keep the building in a well-maintained condition (b) all costs of snow and ice removal, landscaping, </w:t>
      </w:r>
      <w:r w:rsidR="00400FEF">
        <w:rPr>
          <w:rFonts w:ascii="TmsRmn 12pt" w:hAnsi="TmsRmn 12pt"/>
          <w:spacing w:val="-3"/>
        </w:rPr>
        <w:t xml:space="preserve">sidewalk, </w:t>
      </w:r>
      <w:r w:rsidR="00385429">
        <w:rPr>
          <w:rFonts w:ascii="TmsRmn 12pt" w:hAnsi="TmsRmn 12pt"/>
          <w:spacing w:val="-3"/>
        </w:rPr>
        <w:t>pavement, and grounds care. (c) all other costs relating directly to the ownership, operation, and maintenance of the building by the Landlord</w:t>
      </w:r>
      <w:r w:rsidR="00B97059">
        <w:rPr>
          <w:rFonts w:ascii="TmsRmn 12pt" w:hAnsi="TmsRmn 12pt"/>
          <w:spacing w:val="-3"/>
        </w:rPr>
        <w:t xml:space="preserve">. </w:t>
      </w:r>
      <w:r w:rsidR="003B13CB">
        <w:rPr>
          <w:rFonts w:ascii="TmsRmn 12pt" w:hAnsi="TmsRmn 12pt"/>
          <w:spacing w:val="-3"/>
        </w:rPr>
        <w:t xml:space="preserve"> </w:t>
      </w:r>
      <w:r w:rsidR="00400FEF">
        <w:rPr>
          <w:rFonts w:ascii="TmsRmn 12pt" w:hAnsi="TmsRmn 12pt"/>
          <w:spacing w:val="-3"/>
        </w:rPr>
        <w:t xml:space="preserve"> </w:t>
      </w:r>
    </w:p>
    <w:p w14:paraId="3E2AD932" w14:textId="77777777" w:rsidR="00ED326D" w:rsidRPr="00754E9D" w:rsidRDefault="00ED326D" w:rsidP="00ED326D">
      <w:pPr>
        <w:tabs>
          <w:tab w:val="left" w:pos="-720"/>
        </w:tabs>
        <w:suppressAutoHyphens/>
        <w:ind w:left="1890" w:hanging="630"/>
        <w:jc w:val="both"/>
        <w:rPr>
          <w:rFonts w:ascii="TmsRmn 12pt" w:hAnsi="TmsRmn 12pt"/>
          <w:spacing w:val="-3"/>
        </w:rPr>
      </w:pPr>
    </w:p>
    <w:p w14:paraId="0CDB3446" w14:textId="77777777" w:rsidR="00ED326D" w:rsidRDefault="00ED326D" w:rsidP="00124BB0">
      <w:pPr>
        <w:widowControl/>
        <w:suppressAutoHyphens/>
        <w:ind w:firstLine="720"/>
        <w:jc w:val="both"/>
        <w:rPr>
          <w:rFonts w:ascii="TmsRmn 12pt" w:hAnsi="TmsRmn 12pt"/>
          <w:spacing w:val="-3"/>
        </w:rPr>
      </w:pPr>
      <w:r>
        <w:rPr>
          <w:rFonts w:ascii="Times New Roman" w:hAnsi="Times New Roman"/>
          <w:color w:val="000000"/>
          <w:szCs w:val="22"/>
        </w:rPr>
        <w:t>Said costs and expenses</w:t>
      </w:r>
      <w:r w:rsidRPr="00ED350C">
        <w:rPr>
          <w:rFonts w:ascii="Times New Roman" w:hAnsi="Times New Roman"/>
          <w:color w:val="000000"/>
          <w:szCs w:val="22"/>
        </w:rPr>
        <w:t xml:space="preserve"> shall </w:t>
      </w:r>
      <w:r w:rsidRPr="00C25479">
        <w:rPr>
          <w:rFonts w:ascii="Times New Roman" w:hAnsi="Times New Roman"/>
          <w:color w:val="000000"/>
          <w:szCs w:val="22"/>
        </w:rPr>
        <w:t>not</w:t>
      </w:r>
      <w:r w:rsidRPr="00ED350C">
        <w:rPr>
          <w:rFonts w:ascii="Times New Roman" w:hAnsi="Times New Roman"/>
          <w:color w:val="000000"/>
          <w:szCs w:val="22"/>
        </w:rPr>
        <w:t xml:space="preserve"> include costs for (i) repairs and maintenance paid by proceeds of insurance or by T</w:t>
      </w:r>
      <w:r>
        <w:rPr>
          <w:rFonts w:ascii="Times New Roman" w:hAnsi="Times New Roman"/>
          <w:color w:val="000000"/>
          <w:szCs w:val="22"/>
        </w:rPr>
        <w:t>enant</w:t>
      </w:r>
      <w:r w:rsidRPr="00ED350C">
        <w:rPr>
          <w:rFonts w:ascii="Times New Roman" w:hAnsi="Times New Roman"/>
          <w:color w:val="000000"/>
          <w:szCs w:val="22"/>
        </w:rPr>
        <w:t xml:space="preserve"> or other third parties; (ii) interest, amortization or other p</w:t>
      </w:r>
      <w:r w:rsidR="00400FEF">
        <w:rPr>
          <w:rFonts w:ascii="Times New Roman" w:hAnsi="Times New Roman"/>
          <w:color w:val="000000"/>
          <w:szCs w:val="22"/>
        </w:rPr>
        <w:t>ayments on loans to Landlord, (iii</w:t>
      </w:r>
      <w:r w:rsidRPr="00ED350C">
        <w:rPr>
          <w:rFonts w:ascii="Times New Roman" w:hAnsi="Times New Roman"/>
          <w:color w:val="000000"/>
          <w:szCs w:val="22"/>
        </w:rPr>
        <w:t>) depreciation; (</w:t>
      </w:r>
      <w:r w:rsidR="00400FEF">
        <w:rPr>
          <w:rFonts w:ascii="Times New Roman" w:hAnsi="Times New Roman"/>
          <w:color w:val="000000"/>
          <w:szCs w:val="22"/>
        </w:rPr>
        <w:t>i</w:t>
      </w:r>
      <w:r w:rsidRPr="00ED350C">
        <w:rPr>
          <w:rFonts w:ascii="Times New Roman" w:hAnsi="Times New Roman"/>
          <w:color w:val="000000"/>
          <w:szCs w:val="22"/>
        </w:rPr>
        <w:t>v) renovating or otherwise improving space for</w:t>
      </w:r>
      <w:r>
        <w:rPr>
          <w:rFonts w:ascii="Times New Roman" w:hAnsi="Times New Roman"/>
          <w:color w:val="000000"/>
          <w:szCs w:val="22"/>
        </w:rPr>
        <w:t xml:space="preserve"> other occupants of the </w:t>
      </w:r>
      <w:r w:rsidR="00B97059">
        <w:rPr>
          <w:rFonts w:ascii="Times New Roman" w:hAnsi="Times New Roman"/>
          <w:color w:val="000000"/>
          <w:szCs w:val="22"/>
        </w:rPr>
        <w:t>building</w:t>
      </w:r>
      <w:r w:rsidR="00400FEF">
        <w:rPr>
          <w:rFonts w:ascii="Times New Roman" w:hAnsi="Times New Roman"/>
          <w:color w:val="000000"/>
          <w:szCs w:val="22"/>
        </w:rPr>
        <w:t>; (v</w:t>
      </w:r>
      <w:r>
        <w:rPr>
          <w:rFonts w:ascii="Times New Roman" w:hAnsi="Times New Roman"/>
          <w:color w:val="000000"/>
          <w:szCs w:val="22"/>
        </w:rPr>
        <w:t xml:space="preserve">) </w:t>
      </w:r>
      <w:r w:rsidRPr="00ED350C">
        <w:rPr>
          <w:rFonts w:ascii="Times New Roman" w:hAnsi="Times New Roman"/>
          <w:color w:val="000000"/>
          <w:szCs w:val="22"/>
        </w:rPr>
        <w:t>income taxes; (</w:t>
      </w:r>
      <w:r w:rsidR="00400FEF">
        <w:rPr>
          <w:rFonts w:ascii="Times New Roman" w:hAnsi="Times New Roman"/>
          <w:color w:val="000000"/>
          <w:szCs w:val="22"/>
        </w:rPr>
        <w:t>vi</w:t>
      </w:r>
      <w:r w:rsidRPr="00ED350C">
        <w:rPr>
          <w:rFonts w:ascii="Times New Roman" w:hAnsi="Times New Roman"/>
          <w:color w:val="000000"/>
          <w:szCs w:val="22"/>
        </w:rPr>
        <w:t xml:space="preserve">) repairing or restoring the </w:t>
      </w:r>
      <w:r>
        <w:rPr>
          <w:rFonts w:ascii="Times New Roman" w:hAnsi="Times New Roman"/>
          <w:color w:val="000000"/>
          <w:szCs w:val="22"/>
        </w:rPr>
        <w:t>b</w:t>
      </w:r>
      <w:r w:rsidRPr="00ED350C">
        <w:rPr>
          <w:rFonts w:ascii="Times New Roman" w:hAnsi="Times New Roman"/>
          <w:color w:val="000000"/>
          <w:szCs w:val="22"/>
        </w:rPr>
        <w:t>uilding</w:t>
      </w:r>
      <w:r>
        <w:rPr>
          <w:rFonts w:ascii="Times New Roman" w:hAnsi="Times New Roman"/>
          <w:color w:val="000000"/>
          <w:szCs w:val="22"/>
        </w:rPr>
        <w:t xml:space="preserve"> </w:t>
      </w:r>
      <w:r w:rsidRPr="00ED350C">
        <w:rPr>
          <w:rFonts w:ascii="Times New Roman" w:hAnsi="Times New Roman"/>
          <w:color w:val="000000"/>
          <w:szCs w:val="22"/>
        </w:rPr>
        <w:t>if damaged or destroyed by fire or other casualty</w:t>
      </w:r>
      <w:r w:rsidR="00F969F8">
        <w:rPr>
          <w:rFonts w:ascii="Times New Roman" w:hAnsi="Times New Roman"/>
          <w:color w:val="000000"/>
          <w:szCs w:val="22"/>
        </w:rPr>
        <w:t xml:space="preserve"> </w:t>
      </w:r>
      <w:r w:rsidR="008A2D24">
        <w:rPr>
          <w:rFonts w:ascii="Times New Roman" w:hAnsi="Times New Roman"/>
          <w:color w:val="000000"/>
          <w:szCs w:val="22"/>
          <w:u w:val="single"/>
        </w:rPr>
        <w:t xml:space="preserve">caused by the Landlord’s gross negligence or intentional </w:t>
      </w:r>
      <w:r w:rsidR="00F40FB3">
        <w:rPr>
          <w:rFonts w:ascii="Times New Roman" w:hAnsi="Times New Roman"/>
          <w:color w:val="000000"/>
          <w:szCs w:val="22"/>
          <w:u w:val="single"/>
        </w:rPr>
        <w:t>conduct</w:t>
      </w:r>
      <w:r w:rsidRPr="00ED350C">
        <w:rPr>
          <w:rFonts w:ascii="Times New Roman" w:hAnsi="Times New Roman"/>
          <w:color w:val="000000"/>
          <w:szCs w:val="22"/>
        </w:rPr>
        <w:t xml:space="preserve"> and (</w:t>
      </w:r>
      <w:r>
        <w:rPr>
          <w:rFonts w:ascii="Times New Roman" w:hAnsi="Times New Roman"/>
          <w:color w:val="000000"/>
          <w:szCs w:val="22"/>
        </w:rPr>
        <w:t>i</w:t>
      </w:r>
      <w:r w:rsidRPr="00ED350C">
        <w:rPr>
          <w:rFonts w:ascii="Times New Roman" w:hAnsi="Times New Roman"/>
          <w:color w:val="000000"/>
          <w:szCs w:val="22"/>
        </w:rPr>
        <w:t>x) remediation or clean-up of hazardous materials</w:t>
      </w:r>
      <w:r w:rsidR="00B97059">
        <w:rPr>
          <w:rFonts w:ascii="Times New Roman" w:hAnsi="Times New Roman"/>
          <w:color w:val="000000"/>
          <w:szCs w:val="22"/>
        </w:rPr>
        <w:t xml:space="preserve">, if </w:t>
      </w:r>
      <w:r w:rsidR="00B97059" w:rsidRPr="00D42CA8">
        <w:rPr>
          <w:rFonts w:ascii="Times New Roman" w:hAnsi="Times New Roman"/>
          <w:color w:val="000000"/>
          <w:szCs w:val="22"/>
          <w:u w:val="single"/>
        </w:rPr>
        <w:t>not</w:t>
      </w:r>
      <w:r w:rsidR="00B97059">
        <w:rPr>
          <w:rFonts w:ascii="Times New Roman" w:hAnsi="Times New Roman"/>
          <w:color w:val="000000"/>
          <w:szCs w:val="22"/>
        </w:rPr>
        <w:t xml:space="preserve"> caused by Tenant, its suppliers, contractors, or products</w:t>
      </w:r>
      <w:r w:rsidRPr="00ED350C">
        <w:rPr>
          <w:rFonts w:ascii="Times New Roman" w:hAnsi="Times New Roman"/>
          <w:color w:val="000000"/>
          <w:szCs w:val="22"/>
        </w:rPr>
        <w:t xml:space="preserve">. </w:t>
      </w:r>
    </w:p>
    <w:p w14:paraId="5071247D" w14:textId="77777777" w:rsidR="00ED326D" w:rsidRPr="00754E9D" w:rsidRDefault="00ED326D" w:rsidP="00ED326D">
      <w:pPr>
        <w:tabs>
          <w:tab w:val="left" w:pos="-720"/>
        </w:tabs>
        <w:suppressAutoHyphens/>
        <w:jc w:val="both"/>
        <w:rPr>
          <w:rFonts w:ascii="TmsRmn 12pt" w:hAnsi="TmsRmn 12pt"/>
          <w:spacing w:val="-3"/>
        </w:rPr>
      </w:pPr>
    </w:p>
    <w:p w14:paraId="1F91BF0E" w14:textId="77777777" w:rsidR="00ED326D" w:rsidRDefault="00E03CA9" w:rsidP="00ED326D">
      <w:pPr>
        <w:tabs>
          <w:tab w:val="left" w:pos="-720"/>
          <w:tab w:val="left" w:pos="990"/>
        </w:tabs>
        <w:suppressAutoHyphens/>
        <w:ind w:firstLine="720"/>
        <w:jc w:val="both"/>
        <w:rPr>
          <w:rFonts w:ascii="TmsRmn 12pt" w:hAnsi="TmsRmn 12pt"/>
          <w:spacing w:val="-3"/>
        </w:rPr>
      </w:pPr>
      <w:r>
        <w:rPr>
          <w:rFonts w:ascii="TmsRmn 12pt" w:hAnsi="TmsRmn 12pt"/>
          <w:spacing w:val="-3"/>
        </w:rPr>
        <w:t>7</w:t>
      </w:r>
      <w:r w:rsidR="00ED326D">
        <w:rPr>
          <w:rFonts w:ascii="TmsRmn 12pt" w:hAnsi="TmsRmn 12pt"/>
          <w:spacing w:val="-3"/>
        </w:rPr>
        <w:t xml:space="preserve">.  </w:t>
      </w:r>
      <w:r w:rsidR="00ED326D">
        <w:rPr>
          <w:rFonts w:ascii="TmsRmn 12pt" w:hAnsi="TmsRmn 12pt"/>
          <w:spacing w:val="-3"/>
          <w:u w:val="single"/>
        </w:rPr>
        <w:t>PARKING</w:t>
      </w:r>
      <w:r w:rsidR="00ED326D">
        <w:rPr>
          <w:rFonts w:ascii="TmsRmn 12pt" w:hAnsi="TmsRmn 12pt"/>
          <w:spacing w:val="-3"/>
        </w:rPr>
        <w:t>. Landlord agrees that Tenant ma</w:t>
      </w:r>
      <w:r w:rsidR="00D42CA8">
        <w:rPr>
          <w:rFonts w:ascii="TmsRmn 12pt" w:hAnsi="TmsRmn 12pt"/>
          <w:spacing w:val="-3"/>
        </w:rPr>
        <w:t xml:space="preserve">y during the term, have the </w:t>
      </w:r>
      <w:r w:rsidR="00ED326D">
        <w:rPr>
          <w:rFonts w:ascii="TmsRmn 12pt" w:hAnsi="TmsRmn 12pt"/>
          <w:spacing w:val="-3"/>
        </w:rPr>
        <w:t xml:space="preserve">exclusive right to use </w:t>
      </w:r>
      <w:r w:rsidR="00D42CA8">
        <w:rPr>
          <w:rFonts w:ascii="TmsRmn 12pt" w:hAnsi="TmsRmn 12pt"/>
          <w:spacing w:val="-3"/>
        </w:rPr>
        <w:t xml:space="preserve">and control the </w:t>
      </w:r>
      <w:r w:rsidR="00ED326D">
        <w:rPr>
          <w:rFonts w:ascii="TmsRmn 12pt" w:hAnsi="TmsRmn 12pt"/>
          <w:spacing w:val="-3"/>
        </w:rPr>
        <w:t xml:space="preserve">parking </w:t>
      </w:r>
      <w:r w:rsidR="00D42CA8">
        <w:rPr>
          <w:rFonts w:ascii="TmsRmn 12pt" w:hAnsi="TmsRmn 12pt"/>
          <w:spacing w:val="-3"/>
        </w:rPr>
        <w:t>area</w:t>
      </w:r>
      <w:r w:rsidR="00F969F8">
        <w:rPr>
          <w:rFonts w:ascii="TmsRmn 12pt" w:hAnsi="TmsRmn 12pt"/>
          <w:spacing w:val="-3"/>
        </w:rPr>
        <w:t>s</w:t>
      </w:r>
      <w:r w:rsidR="00D42CA8">
        <w:rPr>
          <w:rFonts w:ascii="TmsRmn 12pt" w:hAnsi="TmsRmn 12pt"/>
          <w:spacing w:val="-3"/>
        </w:rPr>
        <w:t xml:space="preserve"> </w:t>
      </w:r>
      <w:r w:rsidR="00ED326D">
        <w:rPr>
          <w:rFonts w:ascii="TmsRmn 12pt" w:hAnsi="TmsRmn 12pt"/>
          <w:spacing w:val="-3"/>
        </w:rPr>
        <w:t xml:space="preserve">available for the parking of motor vehicles of Tenant, its officers, agents, </w:t>
      </w:r>
      <w:r w:rsidR="00D42CA8">
        <w:rPr>
          <w:rFonts w:ascii="TmsRmn 12pt" w:hAnsi="TmsRmn 12pt"/>
          <w:spacing w:val="-3"/>
        </w:rPr>
        <w:t xml:space="preserve">suppliers, </w:t>
      </w:r>
      <w:r w:rsidR="00ED326D">
        <w:rPr>
          <w:rFonts w:ascii="TmsRmn 12pt" w:hAnsi="TmsRmn 12pt"/>
          <w:spacing w:val="-3"/>
        </w:rPr>
        <w:t>employees, and cust</w:t>
      </w:r>
      <w:r w:rsidR="00D42CA8">
        <w:rPr>
          <w:rFonts w:ascii="TmsRmn 12pt" w:hAnsi="TmsRmn 12pt"/>
          <w:spacing w:val="-3"/>
        </w:rPr>
        <w:t>omers while doing business</w:t>
      </w:r>
      <w:r w:rsidR="00ED326D">
        <w:rPr>
          <w:rFonts w:ascii="TmsRmn 12pt" w:hAnsi="TmsRmn 12pt"/>
          <w:spacing w:val="-3"/>
        </w:rPr>
        <w:t xml:space="preserve"> </w:t>
      </w:r>
      <w:r w:rsidR="00B97059">
        <w:rPr>
          <w:rFonts w:ascii="TmsRmn 12pt" w:hAnsi="TmsRmn 12pt"/>
          <w:spacing w:val="-3"/>
        </w:rPr>
        <w:t>at the building</w:t>
      </w:r>
      <w:r w:rsidR="00ED326D">
        <w:rPr>
          <w:rFonts w:ascii="TmsRmn 12pt" w:hAnsi="TmsRmn 12pt"/>
          <w:spacing w:val="-3"/>
        </w:rPr>
        <w:t>.</w:t>
      </w:r>
      <w:r w:rsidR="00F969F8">
        <w:rPr>
          <w:rFonts w:ascii="TmsRmn 12pt" w:hAnsi="TmsRmn 12pt"/>
          <w:spacing w:val="-3"/>
        </w:rPr>
        <w:t xml:space="preserve"> If the Tenant uses the </w:t>
      </w:r>
      <w:r w:rsidR="00AB2C43">
        <w:rPr>
          <w:rFonts w:ascii="TmsRmn 12pt" w:hAnsi="TmsRmn 12pt"/>
          <w:spacing w:val="-3"/>
        </w:rPr>
        <w:t xml:space="preserve">parking area or ground </w:t>
      </w:r>
      <w:r w:rsidR="00F969F8">
        <w:rPr>
          <w:rFonts w:ascii="TmsRmn 12pt" w:hAnsi="TmsRmn 12pt"/>
          <w:spacing w:val="-3"/>
        </w:rPr>
        <w:t xml:space="preserve">of the building for seating, </w:t>
      </w:r>
      <w:r w:rsidR="00AB2C43">
        <w:rPr>
          <w:rFonts w:ascii="TmsRmn 12pt" w:hAnsi="TmsRmn 12pt"/>
          <w:spacing w:val="-3"/>
        </w:rPr>
        <w:t>catering</w:t>
      </w:r>
      <w:r w:rsidR="00F969F8">
        <w:rPr>
          <w:rFonts w:ascii="TmsRmn 12pt" w:hAnsi="TmsRmn 12pt"/>
          <w:spacing w:val="-3"/>
        </w:rPr>
        <w:t>, or third-party vendors (e.g. Food Trucks), the Tenant shall obtain all necessar</w:t>
      </w:r>
      <w:r w:rsidR="00B42CF1">
        <w:rPr>
          <w:rFonts w:ascii="TmsRmn 12pt" w:hAnsi="TmsRmn 12pt"/>
          <w:spacing w:val="-3"/>
        </w:rPr>
        <w:t xml:space="preserve">y approvals at its own expense, and obtain insurance listing the Landlord as a Named Insured. </w:t>
      </w:r>
      <w:r w:rsidR="00ED326D">
        <w:rPr>
          <w:rFonts w:ascii="TmsRmn 12pt" w:hAnsi="TmsRmn 12pt"/>
          <w:spacing w:val="-3"/>
        </w:rPr>
        <w:t xml:space="preserve"> </w:t>
      </w:r>
    </w:p>
    <w:p w14:paraId="355B484A" w14:textId="77777777" w:rsidR="008C6FFD" w:rsidRDefault="008C6FFD">
      <w:pPr>
        <w:tabs>
          <w:tab w:val="left" w:pos="-720"/>
        </w:tabs>
        <w:suppressAutoHyphens/>
        <w:jc w:val="both"/>
        <w:rPr>
          <w:rFonts w:ascii="TmsRmn 12pt" w:hAnsi="TmsRmn 12pt"/>
          <w:spacing w:val="-3"/>
        </w:rPr>
      </w:pPr>
    </w:p>
    <w:p w14:paraId="09F10E4F"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03CA9">
        <w:rPr>
          <w:rFonts w:ascii="TmsRmn 12pt" w:hAnsi="TmsRmn 12pt"/>
          <w:spacing w:val="-3"/>
        </w:rPr>
        <w:t>8</w:t>
      </w:r>
      <w:r>
        <w:rPr>
          <w:rFonts w:ascii="TmsRmn 12pt" w:hAnsi="TmsRmn 12pt"/>
          <w:spacing w:val="-3"/>
        </w:rPr>
        <w:t xml:space="preserve">.  </w:t>
      </w:r>
      <w:r>
        <w:rPr>
          <w:rFonts w:ascii="TmsRmn 12pt" w:hAnsi="TmsRmn 12pt"/>
          <w:spacing w:val="-3"/>
          <w:u w:val="single"/>
        </w:rPr>
        <w:t>LATE CHARGES.</w:t>
      </w:r>
      <w:r>
        <w:rPr>
          <w:rFonts w:ascii="TmsRmn 12pt" w:hAnsi="TmsRmn 12pt"/>
          <w:spacing w:val="-3"/>
        </w:rPr>
        <w:t xml:space="preserve">  Tenant hereby acknowledges that late payment by Tenant to Landlord of rent and other sums due hereunder will cause Landlord to incur costs not contemplated by this Lease, the exact amount of which will be extremely difficult to ascertain.  Such costs include, but are not limited to, processing and accounting charges and late charges which may be imposed on Landlord by the terms of any mortgage or trust deed covering the </w:t>
      </w:r>
      <w:r w:rsidR="00B97059">
        <w:rPr>
          <w:rFonts w:ascii="TmsRmn 12pt" w:hAnsi="TmsRmn 12pt"/>
          <w:spacing w:val="-3"/>
        </w:rPr>
        <w:t>lease premises</w:t>
      </w:r>
      <w:r>
        <w:rPr>
          <w:rFonts w:ascii="TmsRmn 12pt" w:hAnsi="TmsRmn 12pt"/>
          <w:spacing w:val="-3"/>
        </w:rPr>
        <w:t>.  Accordingly, if any installment of rent or such amount due from Tenant shall not be received by Landlord within five (5) days after such amount shall be due, then, without any requirement for notice to Tenant, Tenant shall pay to Land</w:t>
      </w:r>
      <w:r w:rsidR="00D42CA8">
        <w:rPr>
          <w:rFonts w:ascii="TmsRmn 12pt" w:hAnsi="TmsRmn 12pt"/>
          <w:spacing w:val="-3"/>
        </w:rPr>
        <w:t>lord a late charge equal to five percent (5</w:t>
      </w:r>
      <w:r>
        <w:rPr>
          <w:rFonts w:ascii="TmsRmn 12pt" w:hAnsi="TmsRmn 12pt"/>
          <w:spacing w:val="-3"/>
        </w:rPr>
        <w:t>%) of such overdue amount.  The parties hereby agree that such late charge represents a fair and reasonable estimate of the costs Landlord will incur by reason of late payment by Tenant.  Acceptance of such late charge by Landlord shall in no event constitute a waiver of Tenant's default with respect to such overdue amount, nor prevent Landlord from exercising any of the other rights and remedies granted hereunder.  In the event the late charge is payable hereunder, whether or not collected, for three (3) consecutive installments of rent, then rent shall automatically become due and payable quarterly in advance, rather than monthly, notwithstandin</w:t>
      </w:r>
      <w:r w:rsidR="00B97059">
        <w:rPr>
          <w:rFonts w:ascii="TmsRmn 12pt" w:hAnsi="TmsRmn 12pt"/>
          <w:spacing w:val="-3"/>
        </w:rPr>
        <w:t>g</w:t>
      </w:r>
      <w:r>
        <w:rPr>
          <w:rFonts w:ascii="TmsRmn 12pt" w:hAnsi="TmsRmn 12pt"/>
          <w:spacing w:val="-3"/>
        </w:rPr>
        <w:t xml:space="preserve"> any other provision of this Lease to the contrary.  Notwithstanding anything herein to the contrary, said late charges shall be automatically deducted from the security deposit.</w:t>
      </w:r>
    </w:p>
    <w:p w14:paraId="7FBEB4DA" w14:textId="77777777" w:rsidR="008C6FFD" w:rsidRDefault="008C6FFD">
      <w:pPr>
        <w:tabs>
          <w:tab w:val="left" w:pos="-720"/>
        </w:tabs>
        <w:suppressAutoHyphens/>
        <w:jc w:val="both"/>
        <w:rPr>
          <w:rFonts w:ascii="TmsRmn 12pt" w:hAnsi="TmsRmn 12pt"/>
          <w:spacing w:val="-3"/>
        </w:rPr>
      </w:pPr>
    </w:p>
    <w:p w14:paraId="522D0C53"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03CA9">
        <w:rPr>
          <w:rFonts w:ascii="TmsRmn 12pt" w:hAnsi="TmsRmn 12pt"/>
          <w:spacing w:val="-3"/>
        </w:rPr>
        <w:t>9</w:t>
      </w:r>
      <w:r>
        <w:rPr>
          <w:rFonts w:ascii="TmsRmn 12pt" w:hAnsi="TmsRmn 12pt"/>
          <w:spacing w:val="-3"/>
        </w:rPr>
        <w:t xml:space="preserve">.  </w:t>
      </w:r>
      <w:r>
        <w:rPr>
          <w:rFonts w:ascii="TmsRmn 12pt" w:hAnsi="TmsRmn 12pt"/>
          <w:spacing w:val="-3"/>
          <w:u w:val="single"/>
        </w:rPr>
        <w:t>UTILITIES.</w:t>
      </w:r>
      <w:r>
        <w:rPr>
          <w:rFonts w:ascii="TmsRmn 12pt" w:hAnsi="TmsRmn 12pt"/>
          <w:spacing w:val="-3"/>
        </w:rPr>
        <w:t xml:space="preserve">  Tenant shall pay </w:t>
      </w:r>
      <w:r w:rsidR="00AB2C43">
        <w:rPr>
          <w:rFonts w:ascii="TmsRmn 12pt" w:hAnsi="TmsRmn 12pt"/>
          <w:spacing w:val="-3"/>
        </w:rPr>
        <w:t>100% of</w:t>
      </w:r>
      <w:r>
        <w:rPr>
          <w:rFonts w:ascii="TmsRmn 12pt" w:hAnsi="TmsRmn 12pt"/>
          <w:spacing w:val="-3"/>
        </w:rPr>
        <w:t xml:space="preserve"> all charges for utilities, including without limitation, </w:t>
      </w:r>
      <w:r w:rsidR="00AB2C43">
        <w:rPr>
          <w:rFonts w:ascii="TmsRmn 12pt" w:hAnsi="TmsRmn 12pt"/>
          <w:spacing w:val="-3"/>
        </w:rPr>
        <w:t xml:space="preserve">natural </w:t>
      </w:r>
      <w:r>
        <w:rPr>
          <w:rFonts w:ascii="TmsRmn 12pt" w:hAnsi="TmsRmn 12pt"/>
          <w:spacing w:val="-3"/>
        </w:rPr>
        <w:t xml:space="preserve">gas, </w:t>
      </w:r>
      <w:r w:rsidR="00385429">
        <w:rPr>
          <w:rFonts w:ascii="TmsRmn 12pt" w:hAnsi="TmsRmn 12pt"/>
          <w:spacing w:val="-3"/>
        </w:rPr>
        <w:t xml:space="preserve">water and sewer, </w:t>
      </w:r>
      <w:r>
        <w:rPr>
          <w:rFonts w:ascii="TmsRmn 12pt" w:hAnsi="TmsRmn 12pt"/>
          <w:spacing w:val="-3"/>
        </w:rPr>
        <w:t xml:space="preserve">electricity, lights, heat, </w:t>
      </w:r>
      <w:r w:rsidR="00AB2C43">
        <w:rPr>
          <w:rFonts w:ascii="TmsRmn 12pt" w:hAnsi="TmsRmn 12pt"/>
          <w:spacing w:val="-3"/>
        </w:rPr>
        <w:t xml:space="preserve">cooling, </w:t>
      </w:r>
      <w:r>
        <w:rPr>
          <w:rFonts w:ascii="TmsRmn 12pt" w:hAnsi="TmsRmn 12pt"/>
          <w:spacing w:val="-3"/>
        </w:rPr>
        <w:t xml:space="preserve">power, </w:t>
      </w:r>
      <w:r w:rsidR="00D42CA8">
        <w:rPr>
          <w:rFonts w:ascii="TmsRmn 12pt" w:hAnsi="TmsRmn 12pt"/>
          <w:spacing w:val="-3"/>
        </w:rPr>
        <w:t xml:space="preserve">cable, </w:t>
      </w:r>
      <w:r>
        <w:rPr>
          <w:rFonts w:ascii="TmsRmn 12pt" w:hAnsi="TmsRmn 12pt"/>
          <w:spacing w:val="-3"/>
        </w:rPr>
        <w:t>and t</w:t>
      </w:r>
      <w:r w:rsidR="00715129">
        <w:rPr>
          <w:rFonts w:ascii="TmsRmn 12pt" w:hAnsi="TmsRmn 12pt"/>
          <w:spacing w:val="-3"/>
        </w:rPr>
        <w:t>elephone, or other</w:t>
      </w:r>
      <w:r>
        <w:rPr>
          <w:rFonts w:ascii="TmsRmn 12pt" w:hAnsi="TmsRmn 12pt"/>
          <w:spacing w:val="-3"/>
        </w:rPr>
        <w:t xml:space="preserve"> services used, rendered or supplied upon or in connection with the Leased Premises.</w:t>
      </w:r>
      <w:r w:rsidR="001C421A">
        <w:rPr>
          <w:rFonts w:ascii="TmsRmn 12pt" w:hAnsi="TmsRmn 12pt"/>
          <w:spacing w:val="-3"/>
        </w:rPr>
        <w:t xml:space="preserve">  </w:t>
      </w:r>
    </w:p>
    <w:p w14:paraId="253EB32E" w14:textId="77777777" w:rsidR="008C6FFD" w:rsidRDefault="008C6FFD">
      <w:pPr>
        <w:tabs>
          <w:tab w:val="left" w:pos="-720"/>
        </w:tabs>
        <w:suppressAutoHyphens/>
        <w:jc w:val="both"/>
        <w:rPr>
          <w:rFonts w:ascii="TmsRmn 12pt" w:hAnsi="TmsRmn 12pt"/>
          <w:spacing w:val="-3"/>
        </w:rPr>
      </w:pPr>
    </w:p>
    <w:p w14:paraId="716CBC2E"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03CA9">
        <w:rPr>
          <w:rFonts w:ascii="TmsRmn 12pt" w:hAnsi="TmsRmn 12pt"/>
          <w:spacing w:val="-3"/>
        </w:rPr>
        <w:t>10</w:t>
      </w:r>
      <w:r>
        <w:rPr>
          <w:rFonts w:ascii="TmsRmn 12pt" w:hAnsi="TmsRmn 12pt"/>
          <w:spacing w:val="-3"/>
        </w:rPr>
        <w:t xml:space="preserve">.  </w:t>
      </w:r>
      <w:r>
        <w:rPr>
          <w:rFonts w:ascii="TmsRmn 12pt" w:hAnsi="TmsRmn 12pt"/>
          <w:spacing w:val="-3"/>
          <w:u w:val="single"/>
        </w:rPr>
        <w:t>USE OF LEASED PREMISES.</w:t>
      </w:r>
      <w:r>
        <w:rPr>
          <w:rFonts w:ascii="TmsRmn 12pt" w:hAnsi="TmsRmn 12pt"/>
          <w:spacing w:val="-3"/>
        </w:rPr>
        <w:t xml:space="preserve">  It is understood and agreed by Tenant that the Leased Premises shall be used and occupied by Tenant for the purpose </w:t>
      </w:r>
      <w:r w:rsidR="003B18D5">
        <w:rPr>
          <w:rFonts w:ascii="TmsRmn 12pt" w:hAnsi="TmsRmn 12pt"/>
          <w:spacing w:val="-3"/>
        </w:rPr>
        <w:t>of</w:t>
      </w:r>
      <w:r w:rsidR="00AB2C43">
        <w:rPr>
          <w:rFonts w:ascii="TmsRmn 12pt" w:hAnsi="TmsRmn 12pt"/>
          <w:spacing w:val="-3"/>
        </w:rPr>
        <w:t xml:space="preserve"> a </w:t>
      </w:r>
      <w:r w:rsidR="00715129" w:rsidRPr="009A4CCF">
        <w:rPr>
          <w:rFonts w:ascii="TmsRmn 12pt" w:hAnsi="TmsRmn 12pt"/>
          <w:spacing w:val="-3"/>
          <w:highlight w:val="yellow"/>
        </w:rPr>
        <w:t>Re</w:t>
      </w:r>
      <w:r w:rsidR="00AB2C43" w:rsidRPr="009A4CCF">
        <w:rPr>
          <w:rFonts w:ascii="TmsRmn 12pt" w:hAnsi="TmsRmn 12pt"/>
          <w:spacing w:val="-3"/>
          <w:highlight w:val="yellow"/>
        </w:rPr>
        <w:t>staurant</w:t>
      </w:r>
      <w:r w:rsidR="00B66462">
        <w:rPr>
          <w:rFonts w:ascii="TmsRmn 12pt" w:hAnsi="TmsRmn 12pt"/>
          <w:spacing w:val="-3"/>
        </w:rPr>
        <w:t xml:space="preserve"> in accordance </w:t>
      </w:r>
      <w:r w:rsidR="00F527FC">
        <w:rPr>
          <w:rFonts w:ascii="TmsRmn 12pt" w:hAnsi="TmsRmn 12pt"/>
          <w:spacing w:val="-3"/>
        </w:rPr>
        <w:t xml:space="preserve">and compliance </w:t>
      </w:r>
      <w:r w:rsidR="00B66462">
        <w:rPr>
          <w:rFonts w:ascii="TmsRmn 12pt" w:hAnsi="TmsRmn 12pt"/>
          <w:spacing w:val="-3"/>
        </w:rPr>
        <w:t>with all local codes, regulations, ordinances, and laws</w:t>
      </w:r>
      <w:r w:rsidR="00F527FC">
        <w:rPr>
          <w:rFonts w:ascii="TmsRmn 12pt" w:hAnsi="TmsRmn 12pt"/>
          <w:spacing w:val="-3"/>
        </w:rPr>
        <w:t xml:space="preserve"> (the “Permitted Use”)</w:t>
      </w:r>
      <w:r w:rsidR="00B66462">
        <w:rPr>
          <w:rFonts w:ascii="TmsRmn 12pt" w:hAnsi="TmsRmn 12pt"/>
          <w:spacing w:val="-3"/>
        </w:rPr>
        <w:t xml:space="preserve">. </w:t>
      </w:r>
      <w:r w:rsidR="00F527FC">
        <w:rPr>
          <w:rFonts w:ascii="TmsRmn 12pt" w:hAnsi="TmsRmn 12pt"/>
          <w:spacing w:val="-3"/>
        </w:rPr>
        <w:t xml:space="preserve"> Landlord represents that it has received no notice of any violation of the law, rule, ordinance or regulation as of the date of this Lease relating to the Leased Premises, however, Landlord makes no representations about the ability of Tenant to operate the Leased Premises for the permitted use, which determination shall be the sole obligation of Tenant.</w:t>
      </w:r>
    </w:p>
    <w:p w14:paraId="737C340F" w14:textId="77777777" w:rsidR="008C6FFD" w:rsidRDefault="008C6FFD">
      <w:pPr>
        <w:tabs>
          <w:tab w:val="left" w:pos="-720"/>
        </w:tabs>
        <w:suppressAutoHyphens/>
        <w:jc w:val="both"/>
        <w:rPr>
          <w:rFonts w:ascii="TmsRmn 12pt" w:hAnsi="TmsRmn 12pt"/>
          <w:spacing w:val="-3"/>
        </w:rPr>
      </w:pPr>
    </w:p>
    <w:p w14:paraId="7EE60D52" w14:textId="77777777" w:rsidR="00F527FC"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1</w:t>
      </w:r>
      <w:r w:rsidR="00E03CA9">
        <w:rPr>
          <w:rFonts w:ascii="TmsRmn 12pt" w:hAnsi="TmsRmn 12pt"/>
          <w:spacing w:val="-3"/>
        </w:rPr>
        <w:t>1</w:t>
      </w:r>
      <w:r>
        <w:rPr>
          <w:rFonts w:ascii="TmsRmn 12pt" w:hAnsi="TmsRmn 12pt"/>
          <w:spacing w:val="-3"/>
        </w:rPr>
        <w:t xml:space="preserve">.  </w:t>
      </w:r>
      <w:r>
        <w:rPr>
          <w:rFonts w:ascii="TmsRmn 12pt" w:hAnsi="TmsRmn 12pt"/>
          <w:spacing w:val="-3"/>
          <w:u w:val="single"/>
        </w:rPr>
        <w:t>MAINTENANCE AND REPAIR.</w:t>
      </w:r>
      <w:r>
        <w:rPr>
          <w:rFonts w:ascii="TmsRmn 12pt" w:hAnsi="TmsRmn 12pt"/>
          <w:spacing w:val="-3"/>
        </w:rPr>
        <w:t xml:space="preserve">  Tenant shall at all times maintain the Leased Premises in the same order and repair as they are in at the commencement of the </w:t>
      </w:r>
      <w:r w:rsidR="007A29DD">
        <w:rPr>
          <w:rFonts w:ascii="TmsRmn 12pt" w:hAnsi="TmsRmn 12pt"/>
          <w:spacing w:val="-3"/>
        </w:rPr>
        <w:t xml:space="preserve">payment of base rent or opening of Tenant’s business, whichever is later, </w:t>
      </w:r>
      <w:r>
        <w:rPr>
          <w:rFonts w:ascii="TmsRmn 12pt" w:hAnsi="TmsRmn 12pt"/>
          <w:spacing w:val="-3"/>
        </w:rPr>
        <w:t xml:space="preserve">reasonable use and wear and damage by fire or other casualty only excepted; shall keep all fixtures and equipment in the Leased Premises, including without limitation all </w:t>
      </w:r>
      <w:r w:rsidR="00ED326D">
        <w:rPr>
          <w:rFonts w:ascii="TmsRmn 12pt" w:hAnsi="TmsRmn 12pt"/>
          <w:spacing w:val="-3"/>
        </w:rPr>
        <w:t xml:space="preserve">doors, </w:t>
      </w:r>
      <w:r w:rsidR="00AB2C43" w:rsidRPr="00AB2C43">
        <w:rPr>
          <w:rFonts w:ascii="TmsRmn 12pt" w:hAnsi="TmsRmn 12pt"/>
          <w:spacing w:val="-3"/>
          <w:u w:val="single"/>
        </w:rPr>
        <w:t xml:space="preserve">plate </w:t>
      </w:r>
      <w:r w:rsidR="00ED326D" w:rsidRPr="00AB2C43">
        <w:rPr>
          <w:rFonts w:ascii="TmsRmn 12pt" w:hAnsi="TmsRmn 12pt"/>
          <w:spacing w:val="-3"/>
          <w:u w:val="single"/>
        </w:rPr>
        <w:t>glass</w:t>
      </w:r>
      <w:r w:rsidR="00AB2C43" w:rsidRPr="00AB2C43">
        <w:rPr>
          <w:rFonts w:ascii="TmsRmn 12pt" w:hAnsi="TmsRmn 12pt"/>
          <w:spacing w:val="-3"/>
          <w:u w:val="single"/>
        </w:rPr>
        <w:t xml:space="preserve"> or other glass</w:t>
      </w:r>
      <w:r w:rsidR="00ED326D" w:rsidRPr="00AB2C43">
        <w:rPr>
          <w:rFonts w:ascii="TmsRmn 12pt" w:hAnsi="TmsRmn 12pt"/>
          <w:spacing w:val="-3"/>
          <w:u w:val="single"/>
        </w:rPr>
        <w:t>,</w:t>
      </w:r>
      <w:r w:rsidR="00ED326D">
        <w:rPr>
          <w:rFonts w:ascii="TmsRmn 12pt" w:hAnsi="TmsRmn 12pt"/>
          <w:spacing w:val="-3"/>
        </w:rPr>
        <w:t xml:space="preserve"> </w:t>
      </w:r>
      <w:r>
        <w:rPr>
          <w:rFonts w:ascii="TmsRmn 12pt" w:hAnsi="TmsRmn 12pt"/>
          <w:spacing w:val="-3"/>
        </w:rPr>
        <w:t xml:space="preserve">heating, plumbing, </w:t>
      </w:r>
      <w:r w:rsidR="00B679AF">
        <w:rPr>
          <w:rFonts w:ascii="TmsRmn 12pt" w:hAnsi="TmsRmn 12pt"/>
          <w:spacing w:val="-3"/>
        </w:rPr>
        <w:t xml:space="preserve">sewer drain lines and associated equipment, </w:t>
      </w:r>
      <w:r w:rsidR="00AB2C43">
        <w:rPr>
          <w:rFonts w:ascii="TmsRmn 12pt" w:hAnsi="TmsRmn 12pt"/>
          <w:spacing w:val="-3"/>
        </w:rPr>
        <w:t xml:space="preserve">fire sprinklers, </w:t>
      </w:r>
      <w:r>
        <w:rPr>
          <w:rFonts w:ascii="TmsRmn 12pt" w:hAnsi="TmsRmn 12pt"/>
          <w:spacing w:val="-3"/>
        </w:rPr>
        <w:t xml:space="preserve">electrical and mechanical fixtures and equipment in the same operating condition as they are in at the commencement of </w:t>
      </w:r>
      <w:r w:rsidR="00900BD7">
        <w:rPr>
          <w:rFonts w:ascii="TmsRmn 12pt" w:hAnsi="TmsRmn 12pt"/>
          <w:spacing w:val="-3"/>
        </w:rPr>
        <w:t>payment of base rent</w:t>
      </w:r>
      <w:r w:rsidR="007A29DD">
        <w:rPr>
          <w:rFonts w:ascii="TmsRmn 12pt" w:hAnsi="TmsRmn 12pt"/>
          <w:spacing w:val="-3"/>
        </w:rPr>
        <w:t xml:space="preserve"> or opening of Tenant’s business, whichever is later</w:t>
      </w:r>
      <w:r>
        <w:rPr>
          <w:rFonts w:ascii="TmsRmn 12pt" w:hAnsi="TmsRmn 12pt"/>
          <w:spacing w:val="-3"/>
        </w:rPr>
        <w:t xml:space="preserve">, reasonable use and wear and damage by fire or casualty only expected; and Tenant agrees to make all repairs and do all other work necessary for the foregoing purposes at its sole cost and expense. In the event Landlord supplies any of such services to Tenant, Tenant shall reimburse Landlord for the cost. </w:t>
      </w:r>
      <w:r w:rsidR="00F527FC">
        <w:rPr>
          <w:rFonts w:ascii="TmsRmn 12pt" w:hAnsi="TmsRmn 12pt"/>
          <w:spacing w:val="-3"/>
        </w:rPr>
        <w:t xml:space="preserve"> Landlord represents that at the time of this Lease, the systems serving the premises are in good working order, but makes no representation as to the sufficiency of the systems to service Tenant’s permitted use. </w:t>
      </w:r>
      <w:r w:rsidR="00F40FB3">
        <w:rPr>
          <w:rFonts w:ascii="TmsRmn 12pt" w:hAnsi="TmsRmn 12pt"/>
          <w:spacing w:val="-3"/>
        </w:rPr>
        <w:t xml:space="preserve">Tenant shall not be responsible for any repairs </w:t>
      </w:r>
      <w:r w:rsidR="00F40FB3">
        <w:rPr>
          <w:rFonts w:ascii="Times New Roman" w:hAnsi="Times New Roman"/>
          <w:color w:val="000000"/>
          <w:szCs w:val="22"/>
          <w:u w:val="single"/>
        </w:rPr>
        <w:t>caused by the Landlord’s gross negligence or intentional conduct.</w:t>
      </w:r>
    </w:p>
    <w:p w14:paraId="5A99F5F4" w14:textId="77777777" w:rsidR="00F527FC" w:rsidRDefault="00F527FC">
      <w:pPr>
        <w:tabs>
          <w:tab w:val="left" w:pos="-720"/>
        </w:tabs>
        <w:suppressAutoHyphens/>
        <w:jc w:val="both"/>
        <w:rPr>
          <w:rFonts w:ascii="TmsRmn 12pt" w:hAnsi="TmsRmn 12pt"/>
          <w:spacing w:val="-3"/>
        </w:rPr>
      </w:pPr>
    </w:p>
    <w:p w14:paraId="5F7D7285" w14:textId="77777777" w:rsidR="008C6FFD" w:rsidRDefault="00F527FC">
      <w:pPr>
        <w:tabs>
          <w:tab w:val="left" w:pos="-720"/>
        </w:tabs>
        <w:suppressAutoHyphens/>
        <w:jc w:val="both"/>
        <w:rPr>
          <w:rFonts w:ascii="TmsRmn 12pt" w:hAnsi="TmsRmn 12pt"/>
          <w:spacing w:val="-3"/>
        </w:rPr>
      </w:pPr>
      <w:r>
        <w:rPr>
          <w:rFonts w:ascii="TmsRmn 12pt" w:hAnsi="TmsRmn 12pt"/>
          <w:spacing w:val="-3"/>
        </w:rPr>
        <w:tab/>
      </w:r>
      <w:r w:rsidR="008C6FFD">
        <w:rPr>
          <w:rFonts w:ascii="TmsRmn 12pt" w:hAnsi="TmsRmn 12pt"/>
          <w:spacing w:val="-3"/>
        </w:rPr>
        <w:t xml:space="preserve">At the expiration of the term, Tenant shall surrender the Leased Premises to Landlord in the same condition as they were in at the commencement of the term, reasonable use and wear and damage by fire or </w:t>
      </w:r>
      <w:proofErr w:type="gramStart"/>
      <w:r w:rsidR="008C6FFD">
        <w:rPr>
          <w:rFonts w:ascii="TmsRmn 12pt" w:hAnsi="TmsRmn 12pt"/>
          <w:spacing w:val="-3"/>
        </w:rPr>
        <w:t>other</w:t>
      </w:r>
      <w:proofErr w:type="gramEnd"/>
      <w:r w:rsidR="008C6FFD">
        <w:rPr>
          <w:rFonts w:ascii="TmsRmn 12pt" w:hAnsi="TmsRmn 12pt"/>
          <w:spacing w:val="-3"/>
        </w:rPr>
        <w:t xml:space="preserve"> casualty only excepted.  Tenant shall remove all its trade fixtures, and any alterations or improvements, except as provided in Paragraph </w:t>
      </w:r>
      <w:r w:rsidR="00ED326D">
        <w:rPr>
          <w:rFonts w:ascii="TmsRmn 12pt" w:hAnsi="TmsRmn 12pt"/>
          <w:spacing w:val="-3"/>
        </w:rPr>
        <w:t>1</w:t>
      </w:r>
      <w:r w:rsidR="00E03CA9">
        <w:rPr>
          <w:rFonts w:ascii="TmsRmn 12pt" w:hAnsi="TmsRmn 12pt"/>
          <w:spacing w:val="-3"/>
        </w:rPr>
        <w:t>2</w:t>
      </w:r>
      <w:r w:rsidR="00ED326D">
        <w:rPr>
          <w:rFonts w:ascii="TmsRmn 12pt" w:hAnsi="TmsRmn 12pt"/>
          <w:spacing w:val="-3"/>
        </w:rPr>
        <w:t xml:space="preserve"> </w:t>
      </w:r>
      <w:r w:rsidR="008C6FFD">
        <w:rPr>
          <w:rFonts w:ascii="TmsRmn 12pt" w:hAnsi="TmsRmn 12pt"/>
          <w:spacing w:val="-3"/>
        </w:rPr>
        <w:t xml:space="preserve">below, before surrendering the Leased Premises and shall repair any damage to the Leased Premises caused by such removal.  Except </w:t>
      </w:r>
      <w:r w:rsidR="008C6FFD">
        <w:rPr>
          <w:rFonts w:ascii="TmsRmn 12pt" w:hAnsi="TmsRmn 12pt"/>
          <w:spacing w:val="-3"/>
        </w:rPr>
        <w:lastRenderedPageBreak/>
        <w:t>as specifically set forth herein, Landlord shall have no obligation in any manner whatsoever to repair and maintain the Leased Premise</w:t>
      </w:r>
      <w:r w:rsidR="00B66462">
        <w:rPr>
          <w:rFonts w:ascii="TmsRmn 12pt" w:hAnsi="TmsRmn 12pt"/>
          <w:spacing w:val="-3"/>
        </w:rPr>
        <w:t>,</w:t>
      </w:r>
      <w:r w:rsidR="008C6FFD">
        <w:rPr>
          <w:rFonts w:ascii="TmsRmn 12pt" w:hAnsi="TmsRmn 12pt"/>
          <w:spacing w:val="-3"/>
        </w:rPr>
        <w:t xml:space="preserve"> the equipment therein, whether structural or nonstructural, such obligations being specifically assumed by Tenant in accordance with the terms of this Paragraph </w:t>
      </w:r>
      <w:r w:rsidR="00ED326D">
        <w:rPr>
          <w:rFonts w:ascii="TmsRmn 12pt" w:hAnsi="TmsRmn 12pt"/>
          <w:spacing w:val="-3"/>
        </w:rPr>
        <w:t>1</w:t>
      </w:r>
      <w:r w:rsidR="00E03CA9">
        <w:rPr>
          <w:rFonts w:ascii="TmsRmn 12pt" w:hAnsi="TmsRmn 12pt"/>
          <w:spacing w:val="-3"/>
        </w:rPr>
        <w:t>1</w:t>
      </w:r>
      <w:r w:rsidR="008C6FFD">
        <w:rPr>
          <w:rFonts w:ascii="TmsRmn 12pt" w:hAnsi="TmsRmn 12pt"/>
          <w:spacing w:val="-3"/>
        </w:rPr>
        <w:t>.</w:t>
      </w:r>
      <w:r w:rsidR="002C2584">
        <w:rPr>
          <w:rFonts w:ascii="TmsRmn 12pt" w:hAnsi="TmsRmn 12pt"/>
          <w:spacing w:val="-3"/>
        </w:rPr>
        <w:t xml:space="preserve">  Tenant shall be responsible for its Leased Premises janitorial and waste removal.</w:t>
      </w:r>
    </w:p>
    <w:p w14:paraId="6A9F5332"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p>
    <w:p w14:paraId="7D47A12B"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1</w:t>
      </w:r>
      <w:r w:rsidR="00E03CA9">
        <w:rPr>
          <w:rFonts w:ascii="TmsRmn 12pt" w:hAnsi="TmsRmn 12pt"/>
          <w:spacing w:val="-3"/>
        </w:rPr>
        <w:t>2</w:t>
      </w:r>
      <w:r>
        <w:rPr>
          <w:rFonts w:ascii="TmsRmn 12pt" w:hAnsi="TmsRmn 12pt"/>
          <w:spacing w:val="-3"/>
        </w:rPr>
        <w:t xml:space="preserve">.  </w:t>
      </w:r>
      <w:r>
        <w:rPr>
          <w:rFonts w:ascii="TmsRmn 12pt" w:hAnsi="TmsRmn 12pt"/>
          <w:spacing w:val="-3"/>
          <w:u w:val="single"/>
        </w:rPr>
        <w:t>SIGNS, AWNINGS, CANOPIES, FIXTURES, ALTERATIONS.</w:t>
      </w:r>
      <w:r>
        <w:rPr>
          <w:rFonts w:ascii="TmsRmn 12pt" w:hAnsi="TmsRmn 12pt"/>
          <w:spacing w:val="-3"/>
        </w:rPr>
        <w:t xml:space="preserve">  (a) Tenant shall not make or cause to be made any alterations, additions or improvements, erect any sign(s) or make any changes to the Leased Premises, without first obtaining Landlord's written approval and consent. </w:t>
      </w:r>
      <w:r w:rsidR="00F527FC">
        <w:rPr>
          <w:rFonts w:ascii="TmsRmn 12pt" w:hAnsi="TmsRmn 12pt"/>
          <w:spacing w:val="-3"/>
        </w:rPr>
        <w:t xml:space="preserve">  </w:t>
      </w:r>
      <w:r>
        <w:rPr>
          <w:rFonts w:ascii="TmsRmn 12pt" w:hAnsi="TmsRmn 12pt"/>
          <w:spacing w:val="-3"/>
        </w:rPr>
        <w:t xml:space="preserve"> Tenant shall present to Landlord plans and specifications for such work at the time approval is sought. Tenant shall promptly remove any liens or encumbrances against the Leased Premises, which may arise as a result of such alterations, additions, or improvements. Exterior signage to be in accordance </w:t>
      </w:r>
      <w:r w:rsidR="00F527FC">
        <w:rPr>
          <w:rFonts w:ascii="TmsRmn 12pt" w:hAnsi="TmsRmn 12pt"/>
          <w:spacing w:val="-3"/>
        </w:rPr>
        <w:t xml:space="preserve">and compliance </w:t>
      </w:r>
      <w:r>
        <w:rPr>
          <w:rFonts w:ascii="TmsRmn 12pt" w:hAnsi="TmsRmn 12pt"/>
          <w:spacing w:val="-3"/>
        </w:rPr>
        <w:t xml:space="preserve">with </w:t>
      </w:r>
      <w:r w:rsidR="00B66462">
        <w:rPr>
          <w:rFonts w:ascii="TmsRmn 12pt" w:hAnsi="TmsRmn 12pt"/>
          <w:spacing w:val="-3"/>
        </w:rPr>
        <w:t>all municipal codes, regulations, and laws</w:t>
      </w:r>
      <w:r w:rsidR="00F527FC">
        <w:rPr>
          <w:rFonts w:ascii="TmsRmn 12pt" w:hAnsi="TmsRmn 12pt"/>
          <w:spacing w:val="-3"/>
        </w:rPr>
        <w:t xml:space="preserve"> at Tenant’s sole cost and expense</w:t>
      </w:r>
      <w:r w:rsidR="00B66462">
        <w:rPr>
          <w:rFonts w:ascii="TmsRmn 12pt" w:hAnsi="TmsRmn 12pt"/>
          <w:spacing w:val="-3"/>
        </w:rPr>
        <w:t xml:space="preserve">. </w:t>
      </w:r>
      <w:r w:rsidR="00F527FC">
        <w:rPr>
          <w:rFonts w:ascii="TmsRmn 12pt" w:hAnsi="TmsRmn 12pt"/>
          <w:spacing w:val="-3"/>
        </w:rPr>
        <w:t xml:space="preserve"> Tenant shall obtain and, upon request, provide Landlord with a copy of such permits.</w:t>
      </w:r>
    </w:p>
    <w:p w14:paraId="2FE69FF4" w14:textId="0909D2AC" w:rsidR="008C6FFD" w:rsidRDefault="008C6FFD">
      <w:pPr>
        <w:tabs>
          <w:tab w:val="left" w:pos="-720"/>
        </w:tabs>
        <w:suppressAutoHyphens/>
        <w:jc w:val="both"/>
        <w:rPr>
          <w:rFonts w:ascii="TmsRmn 12pt" w:hAnsi="TmsRmn 12pt"/>
          <w:spacing w:val="-3"/>
        </w:rPr>
      </w:pPr>
    </w:p>
    <w:p w14:paraId="3D931AD3"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 xml:space="preserve">(b) At the expiration or earlier termination of this Lease, all alterations, modifications, or improvements upon the Premises made by Tenant, including, decorations, signs, awnings, canopies, sprinklers, heating, ventilating and air conditioning equipment, lighting fixtures, telephone equipment and telephone and data wiring, plumbing equipment and the like, absent any agreement between Landlord and Tenant to the contrary at the time of the installation or unless Landlord directs Tenant to remove said alterations, modifications, or improvements, shall become the property of Landlord and shall remain upon and be surrendered with the Leased Premises as part thereof at the end of the Lease term.  </w:t>
      </w:r>
      <w:r w:rsidR="00D078F4">
        <w:rPr>
          <w:rFonts w:ascii="TmsRmn 12pt" w:hAnsi="TmsRmn 12pt"/>
          <w:spacing w:val="-3"/>
        </w:rPr>
        <w:t xml:space="preserve">In the event Landlord shall notify Tenant to remove any or all of the signs, awnings and replace said awning(s) with a blank awning panel(s), alterations, modifications, or improvements made by Tenant, Tenant shall do so and shall promptly restore the Leased Premises as provided in Paragraph </w:t>
      </w:r>
      <w:r w:rsidR="00ED326D">
        <w:rPr>
          <w:rFonts w:ascii="TmsRmn 12pt" w:hAnsi="TmsRmn 12pt"/>
          <w:spacing w:val="-3"/>
        </w:rPr>
        <w:t>1</w:t>
      </w:r>
      <w:r w:rsidR="00E03CA9">
        <w:rPr>
          <w:rFonts w:ascii="TmsRmn 12pt" w:hAnsi="TmsRmn 12pt"/>
          <w:spacing w:val="-3"/>
        </w:rPr>
        <w:t>1</w:t>
      </w:r>
      <w:r w:rsidR="00ED326D">
        <w:rPr>
          <w:rFonts w:ascii="TmsRmn 12pt" w:hAnsi="TmsRmn 12pt"/>
          <w:spacing w:val="-3"/>
        </w:rPr>
        <w:t xml:space="preserve"> </w:t>
      </w:r>
      <w:r w:rsidR="00D078F4">
        <w:rPr>
          <w:rFonts w:ascii="TmsRmn 12pt" w:hAnsi="TmsRmn 12pt"/>
          <w:spacing w:val="-3"/>
        </w:rPr>
        <w:t>above</w:t>
      </w:r>
      <w:r w:rsidR="00F40FB3">
        <w:rPr>
          <w:rFonts w:ascii="TmsRmn 12pt" w:hAnsi="TmsRmn 12pt"/>
          <w:spacing w:val="-3"/>
        </w:rPr>
        <w:t>, and if same is not completed as required, Landlord may deduct same from the Security Deposit</w:t>
      </w:r>
      <w:r w:rsidR="00D078F4">
        <w:rPr>
          <w:rFonts w:ascii="TmsRmn 12pt" w:hAnsi="TmsRmn 12pt"/>
          <w:spacing w:val="-3"/>
        </w:rPr>
        <w:t xml:space="preserve">. </w:t>
      </w:r>
    </w:p>
    <w:p w14:paraId="4F78D98F" w14:textId="77777777" w:rsidR="00D36E9F" w:rsidRDefault="00D36E9F">
      <w:pPr>
        <w:tabs>
          <w:tab w:val="left" w:pos="-720"/>
        </w:tabs>
        <w:suppressAutoHyphens/>
        <w:jc w:val="both"/>
        <w:rPr>
          <w:rFonts w:ascii="TmsRmn 12pt" w:hAnsi="TmsRmn 12pt"/>
          <w:spacing w:val="-3"/>
        </w:rPr>
      </w:pPr>
    </w:p>
    <w:p w14:paraId="6A3F12AC"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1</w:t>
      </w:r>
      <w:r w:rsidR="00E03CA9">
        <w:rPr>
          <w:rFonts w:ascii="TmsRmn 12pt" w:hAnsi="TmsRmn 12pt"/>
          <w:spacing w:val="-3"/>
        </w:rPr>
        <w:t>3</w:t>
      </w:r>
      <w:r>
        <w:rPr>
          <w:rFonts w:ascii="TmsRmn 12pt" w:hAnsi="TmsRmn 12pt"/>
          <w:spacing w:val="-3"/>
        </w:rPr>
        <w:t xml:space="preserve">.  </w:t>
      </w:r>
      <w:r>
        <w:rPr>
          <w:rFonts w:ascii="TmsRmn 12pt" w:hAnsi="TmsRmn 12pt"/>
          <w:spacing w:val="-3"/>
          <w:u w:val="single"/>
        </w:rPr>
        <w:t>INSURANCE.</w:t>
      </w:r>
      <w:r>
        <w:rPr>
          <w:rFonts w:ascii="TmsRmn 12pt" w:hAnsi="TmsRmn 12pt"/>
          <w:spacing w:val="-3"/>
        </w:rPr>
        <w:t xml:space="preserve">  (a) Landlord shall maintain a policy of fire and extended coverage insurance on the Leased Premises in such amounts and with such companies as shall from time to time be satisfactory to Landlord</w:t>
      </w:r>
      <w:r w:rsidR="00F40FB3">
        <w:rPr>
          <w:rFonts w:ascii="TmsRmn 12pt" w:hAnsi="TmsRmn 12pt"/>
          <w:spacing w:val="-3"/>
        </w:rPr>
        <w:t>.  Such policy and coverages shall be commercially reasonable</w:t>
      </w:r>
      <w:r>
        <w:rPr>
          <w:rFonts w:ascii="TmsRmn 12pt" w:hAnsi="TmsRmn 12pt"/>
          <w:spacing w:val="-3"/>
        </w:rPr>
        <w:t xml:space="preserve">.  Tenant shall reimburse Landlord for </w:t>
      </w:r>
      <w:r w:rsidR="00F40FB3">
        <w:rPr>
          <w:rFonts w:ascii="TmsRmn 12pt" w:hAnsi="TmsRmn 12pt"/>
          <w:spacing w:val="-3"/>
        </w:rPr>
        <w:t xml:space="preserve">100% of </w:t>
      </w:r>
      <w:r>
        <w:rPr>
          <w:rFonts w:ascii="TmsRmn 12pt" w:hAnsi="TmsRmn 12pt"/>
          <w:spacing w:val="-3"/>
        </w:rPr>
        <w:t>the cost of such insurance upon invoice by Landlord.</w:t>
      </w:r>
    </w:p>
    <w:p w14:paraId="10BC3484" w14:textId="77777777" w:rsidR="008C6FFD" w:rsidRDefault="008C6FFD">
      <w:pPr>
        <w:tabs>
          <w:tab w:val="left" w:pos="-720"/>
        </w:tabs>
        <w:suppressAutoHyphens/>
        <w:jc w:val="both"/>
        <w:rPr>
          <w:rFonts w:ascii="TmsRmn 12pt" w:hAnsi="TmsRmn 12pt"/>
          <w:spacing w:val="-3"/>
        </w:rPr>
      </w:pPr>
    </w:p>
    <w:p w14:paraId="1F37723D"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 xml:space="preserve">(b) Tenant shall maintain a policy of </w:t>
      </w:r>
      <w:r w:rsidR="00495C07">
        <w:rPr>
          <w:rFonts w:ascii="TmsRmn 12pt" w:hAnsi="TmsRmn 12pt"/>
          <w:spacing w:val="-3"/>
        </w:rPr>
        <w:t>commercial general liability</w:t>
      </w:r>
      <w:r>
        <w:rPr>
          <w:rFonts w:ascii="TmsRmn 12pt" w:hAnsi="TmsRmn 12pt"/>
          <w:spacing w:val="-3"/>
        </w:rPr>
        <w:t xml:space="preserve"> insurance insuring Landlord and Tenant, said policy to be in such amounts and with such companies as shall from time to time be satisfactory to Landlord, but in no event having a combined single limit of less than </w:t>
      </w:r>
      <w:r w:rsidR="0011209E">
        <w:rPr>
          <w:rFonts w:ascii="TmsRmn 12pt" w:hAnsi="TmsRmn 12pt"/>
          <w:spacing w:val="-3"/>
        </w:rPr>
        <w:t xml:space="preserve">Two </w:t>
      </w:r>
      <w:r>
        <w:rPr>
          <w:rFonts w:ascii="TmsRmn 12pt" w:hAnsi="TmsRmn 12pt"/>
          <w:spacing w:val="-3"/>
        </w:rPr>
        <w:t>Million</w:t>
      </w:r>
      <w:r w:rsidR="00495C07">
        <w:rPr>
          <w:rFonts w:ascii="TmsRmn 12pt" w:hAnsi="TmsRmn 12pt"/>
          <w:spacing w:val="-3"/>
        </w:rPr>
        <w:t xml:space="preserve"> Five Hundred</w:t>
      </w:r>
      <w:r>
        <w:rPr>
          <w:rFonts w:ascii="TmsRmn 12pt" w:hAnsi="TmsRmn 12pt"/>
          <w:spacing w:val="-3"/>
        </w:rPr>
        <w:t xml:space="preserve"> Dollars ($</w:t>
      </w:r>
      <w:r w:rsidR="0011209E">
        <w:rPr>
          <w:rFonts w:ascii="TmsRmn 12pt" w:hAnsi="TmsRmn 12pt"/>
          <w:spacing w:val="-3"/>
        </w:rPr>
        <w:t>2</w:t>
      </w:r>
      <w:r>
        <w:rPr>
          <w:rFonts w:ascii="TmsRmn 12pt" w:hAnsi="TmsRmn 12pt"/>
          <w:spacing w:val="-3"/>
        </w:rPr>
        <w:t>,</w:t>
      </w:r>
      <w:r w:rsidR="00495C07">
        <w:rPr>
          <w:rFonts w:ascii="TmsRmn 12pt" w:hAnsi="TmsRmn 12pt"/>
          <w:spacing w:val="-3"/>
        </w:rPr>
        <w:t>5</w:t>
      </w:r>
      <w:r>
        <w:rPr>
          <w:rFonts w:ascii="TmsRmn 12pt" w:hAnsi="TmsRmn 12pt"/>
          <w:spacing w:val="-3"/>
        </w:rPr>
        <w:t>00,000.00).  Tenant will provide Landlord with annual certificates of insurance evidencing such coverage</w:t>
      </w:r>
      <w:r w:rsidR="00F40FB3">
        <w:rPr>
          <w:rFonts w:ascii="TmsRmn 12pt" w:hAnsi="TmsRmn 12pt"/>
          <w:spacing w:val="-3"/>
        </w:rPr>
        <w:t xml:space="preserve">, and </w:t>
      </w:r>
      <w:r w:rsidR="006B08EF">
        <w:rPr>
          <w:rFonts w:ascii="TmsRmn 12pt" w:hAnsi="TmsRmn 12pt"/>
          <w:spacing w:val="-3"/>
        </w:rPr>
        <w:t xml:space="preserve">Landlord may review and increase </w:t>
      </w:r>
      <w:r w:rsidR="00F40FB3">
        <w:rPr>
          <w:rFonts w:ascii="TmsRmn 12pt" w:hAnsi="TmsRmn 12pt"/>
          <w:spacing w:val="-3"/>
        </w:rPr>
        <w:t>such amount every five (5) years during the term, as same may be extended</w:t>
      </w:r>
      <w:r w:rsidR="006B08EF">
        <w:rPr>
          <w:rFonts w:ascii="TmsRmn 12pt" w:hAnsi="TmsRmn 12pt"/>
          <w:spacing w:val="-3"/>
        </w:rPr>
        <w:t>, to commercially reasonable amounts for similarly situated businesses in Portland, Maine</w:t>
      </w:r>
      <w:r w:rsidR="00F40FB3">
        <w:rPr>
          <w:rFonts w:ascii="TmsRmn 12pt" w:hAnsi="TmsRmn 12pt"/>
          <w:spacing w:val="-3"/>
        </w:rPr>
        <w:t>.</w:t>
      </w:r>
    </w:p>
    <w:p w14:paraId="2D26502C" w14:textId="77777777" w:rsidR="008C6FFD" w:rsidRDefault="008C6FFD">
      <w:pPr>
        <w:tabs>
          <w:tab w:val="left" w:pos="-720"/>
        </w:tabs>
        <w:suppressAutoHyphens/>
        <w:jc w:val="both"/>
        <w:rPr>
          <w:rFonts w:ascii="TmsRmn 12pt" w:hAnsi="TmsRmn 12pt"/>
          <w:spacing w:val="-3"/>
        </w:rPr>
      </w:pPr>
    </w:p>
    <w:p w14:paraId="31DE82CC"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 xml:space="preserve">(c) In addition to the insurance required under subparagraphs (a) and (b) of this Paragraph </w:t>
      </w:r>
      <w:r w:rsidR="00ED326D">
        <w:rPr>
          <w:rFonts w:ascii="TmsRmn 12pt" w:hAnsi="TmsRmn 12pt"/>
          <w:spacing w:val="-3"/>
        </w:rPr>
        <w:t>1</w:t>
      </w:r>
      <w:r w:rsidR="00E03CA9">
        <w:rPr>
          <w:rFonts w:ascii="TmsRmn 12pt" w:hAnsi="TmsRmn 12pt"/>
          <w:spacing w:val="-3"/>
        </w:rPr>
        <w:t>3</w:t>
      </w:r>
      <w:r>
        <w:rPr>
          <w:rFonts w:ascii="TmsRmn 12pt" w:hAnsi="TmsRmn 12pt"/>
          <w:spacing w:val="-3"/>
        </w:rPr>
        <w:t>, Tenant shall maintain insurance against such other hazards as Landlord may from time to time reasonably require.</w:t>
      </w:r>
    </w:p>
    <w:p w14:paraId="404CABA5" w14:textId="77777777" w:rsidR="008C6FFD" w:rsidRDefault="008C6FFD">
      <w:pPr>
        <w:tabs>
          <w:tab w:val="left" w:pos="-720"/>
        </w:tabs>
        <w:suppressAutoHyphens/>
        <w:jc w:val="both"/>
        <w:rPr>
          <w:rFonts w:ascii="TmsRmn 12pt" w:hAnsi="TmsRmn 12pt"/>
          <w:spacing w:val="-3"/>
        </w:rPr>
      </w:pPr>
    </w:p>
    <w:p w14:paraId="5861A31F"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1</w:t>
      </w:r>
      <w:r w:rsidR="00E03CA9">
        <w:rPr>
          <w:rFonts w:ascii="TmsRmn 12pt" w:hAnsi="TmsRmn 12pt"/>
          <w:spacing w:val="-3"/>
        </w:rPr>
        <w:t>4</w:t>
      </w:r>
      <w:r>
        <w:rPr>
          <w:rFonts w:ascii="TmsRmn 12pt" w:hAnsi="TmsRmn 12pt"/>
          <w:spacing w:val="-3"/>
        </w:rPr>
        <w:t xml:space="preserve">.  </w:t>
      </w:r>
      <w:r>
        <w:rPr>
          <w:rFonts w:ascii="TmsRmn 12pt" w:hAnsi="TmsRmn 12pt"/>
          <w:spacing w:val="-3"/>
          <w:u w:val="single"/>
        </w:rPr>
        <w:t>INDEMNIFICATION.</w:t>
      </w:r>
      <w:r>
        <w:rPr>
          <w:rFonts w:ascii="TmsRmn 12pt" w:hAnsi="TmsRmn 12pt"/>
          <w:spacing w:val="-3"/>
        </w:rPr>
        <w:t xml:space="preserve">  (a) Tenant hereby agrees to indemnify and hold Landlord </w:t>
      </w:r>
      <w:r w:rsidR="00AB2C43">
        <w:rPr>
          <w:rFonts w:ascii="TmsRmn 12pt" w:hAnsi="TmsRmn 12pt"/>
          <w:spacing w:val="-3"/>
        </w:rPr>
        <w:t xml:space="preserve">personally </w:t>
      </w:r>
      <w:r>
        <w:rPr>
          <w:rFonts w:ascii="TmsRmn 12pt" w:hAnsi="TmsRmn 12pt"/>
          <w:spacing w:val="-3"/>
        </w:rPr>
        <w:t>harmless from and against any and all claims for injury to persons or damage to property in or about the Leased Premises or arising in any way from the use or condition of the Leased Premises, and against any costs or damages which Landlord may incur by reason of the assertion of any such claims</w:t>
      </w:r>
      <w:r w:rsidR="00F40FB3">
        <w:rPr>
          <w:rFonts w:ascii="TmsRmn 12pt" w:hAnsi="TmsRmn 12pt"/>
          <w:spacing w:val="-3"/>
        </w:rPr>
        <w:t>, unless such claim or damage is solely due to the gross negligence or intentional conduct of Landlord or Landlord’s agents</w:t>
      </w:r>
      <w:r>
        <w:rPr>
          <w:rFonts w:ascii="TmsRmn 12pt" w:hAnsi="TmsRmn 12pt"/>
          <w:spacing w:val="-3"/>
        </w:rPr>
        <w:t>.</w:t>
      </w:r>
    </w:p>
    <w:p w14:paraId="34BBAF5C" w14:textId="77777777" w:rsidR="008C6FFD" w:rsidRDefault="008C6FFD">
      <w:pPr>
        <w:tabs>
          <w:tab w:val="left" w:pos="-720"/>
        </w:tabs>
        <w:suppressAutoHyphens/>
        <w:jc w:val="both"/>
        <w:rPr>
          <w:rFonts w:ascii="TmsRmn 12pt" w:hAnsi="TmsRmn 12pt"/>
          <w:spacing w:val="-3"/>
        </w:rPr>
      </w:pPr>
    </w:p>
    <w:p w14:paraId="1F4320C2"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(b) Tenant hereby agrees not to handle, store or dispose of any hazardous or toxic waste or substance upon the premises which is prohibited by any federal, state or local statutes, ordinances or regulations.  Tenant hereby covenants to indemnify and hold Landlord, its successors and assigns, harmless from any loss, damage, claims, costs, liabilities</w:t>
      </w:r>
      <w:r w:rsidR="00F40FB3">
        <w:rPr>
          <w:rFonts w:ascii="TmsRmn 12pt" w:hAnsi="TmsRmn 12pt"/>
          <w:spacing w:val="-3"/>
        </w:rPr>
        <w:t>, testing</w:t>
      </w:r>
      <w:r>
        <w:rPr>
          <w:rFonts w:ascii="TmsRmn 12pt" w:hAnsi="TmsRmn 12pt"/>
          <w:spacing w:val="-3"/>
        </w:rPr>
        <w:t xml:space="preserve"> or cleanup costs arising out of Tenant's use, handling storage or disposal of any such hazardous or toxic wastes or substances on the Leased Premises. </w:t>
      </w:r>
    </w:p>
    <w:p w14:paraId="6D4C7F20" w14:textId="77777777" w:rsidR="008C6FFD" w:rsidRDefault="008C6FFD">
      <w:pPr>
        <w:tabs>
          <w:tab w:val="left" w:pos="-720"/>
        </w:tabs>
        <w:suppressAutoHyphens/>
        <w:jc w:val="both"/>
        <w:rPr>
          <w:rFonts w:ascii="TmsRmn 12pt" w:hAnsi="TmsRmn 12pt"/>
          <w:spacing w:val="-3"/>
        </w:rPr>
      </w:pPr>
    </w:p>
    <w:p w14:paraId="2AB5E7DC"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1</w:t>
      </w:r>
      <w:r w:rsidR="00E03CA9">
        <w:rPr>
          <w:rFonts w:ascii="TmsRmn 12pt" w:hAnsi="TmsRmn 12pt"/>
          <w:spacing w:val="-3"/>
        </w:rPr>
        <w:t>5</w:t>
      </w:r>
      <w:r>
        <w:rPr>
          <w:rFonts w:ascii="TmsRmn 12pt" w:hAnsi="TmsRmn 12pt"/>
          <w:spacing w:val="-3"/>
        </w:rPr>
        <w:t xml:space="preserve">.  </w:t>
      </w:r>
      <w:r w:rsidRPr="00F61769">
        <w:rPr>
          <w:rFonts w:ascii="TmsRmn 12pt" w:hAnsi="TmsRmn 12pt"/>
          <w:spacing w:val="-3"/>
          <w:highlight w:val="yellow"/>
          <w:u w:val="single"/>
        </w:rPr>
        <w:t>ASSIGNMENT AND SUBLETTING.</w:t>
      </w:r>
      <w:r>
        <w:rPr>
          <w:rFonts w:ascii="TmsRmn 12pt" w:hAnsi="TmsRmn 12pt"/>
          <w:spacing w:val="-3"/>
        </w:rPr>
        <w:t xml:space="preserve">  Tenant shall not assign this Lease or sublet the Leased Premises or any part thereof</w:t>
      </w:r>
      <w:r w:rsidR="00F40FB3">
        <w:rPr>
          <w:rFonts w:ascii="TmsRmn 12pt" w:hAnsi="TmsRmn 12pt"/>
          <w:spacing w:val="-3"/>
        </w:rPr>
        <w:t>, or any interest in the ownership of Tenant,</w:t>
      </w:r>
      <w:r>
        <w:rPr>
          <w:rFonts w:ascii="TmsRmn 12pt" w:hAnsi="TmsRmn 12pt"/>
          <w:spacing w:val="-3"/>
        </w:rPr>
        <w:t xml:space="preserve"> without Landlord's prior written consent.  If the Tenant desires to sublease the Leased Premises and Tenant has obtained Landlord's written consent, it is agreed that (a) Tenant shall obtain a rental rate that is equal to the</w:t>
      </w:r>
      <w:r w:rsidR="00F40FB3">
        <w:rPr>
          <w:rFonts w:ascii="TmsRmn 12pt" w:hAnsi="TmsRmn 12pt"/>
          <w:spacing w:val="-3"/>
        </w:rPr>
        <w:t xml:space="preserve"> greater of</w:t>
      </w:r>
      <w:r>
        <w:rPr>
          <w:rFonts w:ascii="TmsRmn 12pt" w:hAnsi="TmsRmn 12pt"/>
          <w:spacing w:val="-3"/>
        </w:rPr>
        <w:t xml:space="preserve"> then fair market rent for the space</w:t>
      </w:r>
      <w:r w:rsidR="00F40FB3">
        <w:rPr>
          <w:rFonts w:ascii="TmsRmn 12pt" w:hAnsi="TmsRmn 12pt"/>
          <w:spacing w:val="-3"/>
        </w:rPr>
        <w:t xml:space="preserve"> or the then base rent on a per square foot basis</w:t>
      </w:r>
      <w:r>
        <w:rPr>
          <w:rFonts w:ascii="TmsRmn 12pt" w:hAnsi="TmsRmn 12pt"/>
          <w:spacing w:val="-3"/>
        </w:rPr>
        <w:t xml:space="preserve"> and (b) Any excess of rent or other </w:t>
      </w:r>
      <w:r w:rsidRPr="00A435EB">
        <w:rPr>
          <w:rFonts w:ascii="Times New Roman" w:hAnsi="Times New Roman"/>
          <w:spacing w:val="-3"/>
        </w:rPr>
        <w:t>charges payable to Tenant pursuant to such assignment or subletting over the amount of rent owed by Tenant pursuant to this Lease shall be payable by Tenant to Landlord immediately upon receipt by Tenant.  Any such assignment or subletting shall not release Tenant from its obligation under this Lease. In addition, Landlord shall have the right but not the obligation to recapture the Leased Premises and terminate the Lease in the event Tenant decides to sublet or assign the Lease to a third party.</w:t>
      </w:r>
      <w:r w:rsidR="00900BD7" w:rsidRPr="00A435EB">
        <w:rPr>
          <w:rFonts w:ascii="Times New Roman" w:hAnsi="Times New Roman"/>
          <w:spacing w:val="-3"/>
        </w:rPr>
        <w:t xml:space="preserve">  </w:t>
      </w:r>
      <w:r w:rsidR="00900BD7" w:rsidRPr="00A435EB">
        <w:rPr>
          <w:rFonts w:ascii="Times New Roman" w:hAnsi="Times New Roman"/>
          <w:spacing w:val="-8"/>
        </w:rPr>
        <w:t xml:space="preserve">The restrictions on assignment and subletting will also apply to: </w:t>
      </w:r>
      <w:r w:rsidR="00900BD7" w:rsidRPr="00A435EB">
        <w:rPr>
          <w:rFonts w:ascii="Times New Roman" w:hAnsi="Times New Roman"/>
          <w:spacing w:val="12"/>
        </w:rPr>
        <w:t xml:space="preserve">(a) </w:t>
      </w:r>
      <w:r w:rsidR="00900BD7" w:rsidRPr="00A435EB">
        <w:rPr>
          <w:rFonts w:ascii="Times New Roman" w:hAnsi="Times New Roman"/>
          <w:spacing w:val="-8"/>
        </w:rPr>
        <w:t xml:space="preserve">any assignment or subletting </w:t>
      </w:r>
      <w:r w:rsidR="00900BD7" w:rsidRPr="00A435EB">
        <w:rPr>
          <w:rFonts w:ascii="Times New Roman" w:hAnsi="Times New Roman"/>
          <w:spacing w:val="-10"/>
        </w:rPr>
        <w:t>that occurs by operation of law (including by reason of the death of the Tenant, if the Tenant is an individual, or, if the</w:t>
      </w:r>
      <w:r w:rsidR="00900BD7" w:rsidRPr="00A435EB">
        <w:rPr>
          <w:rFonts w:ascii="Times New Roman" w:hAnsi="Times New Roman"/>
          <w:spacing w:val="-8"/>
        </w:rPr>
        <w:t xml:space="preserve"> Tenant is an entity, by merger, consolidation, reorganization, transfer or other change in or of the Tenant's structure); (b) any assignment or subletting to or by a receiver or trustee in any federal or state bankruptcy, insolvency or other proceedings; (c) the sale, assignment or transfer of all or substantially all of the assets of the Tenant outside of the ordinary course of the Tenant's business, with or without specific assignment of this Lease;  and (d) the transfer or sale of any shares or  interest in the Tenant.   </w:t>
      </w:r>
      <w:r w:rsidR="00900BD7" w:rsidRPr="00A435EB">
        <w:rPr>
          <w:rFonts w:ascii="Times New Roman" w:hAnsi="Times New Roman"/>
          <w:spacing w:val="-3"/>
        </w:rPr>
        <w:t>Any transfer of an interest in the ownership of the Tenant, if approved by Landlord, shall require the personal guaranty of the new Shareholder and no release of any exiting shareholder shall be required by</w:t>
      </w:r>
      <w:r w:rsidR="00900BD7">
        <w:rPr>
          <w:rFonts w:ascii="TmsRmn 12pt" w:hAnsi="TmsRmn 12pt"/>
          <w:spacing w:val="-3"/>
        </w:rPr>
        <w:t xml:space="preserve"> Landlord.</w:t>
      </w:r>
      <w:r w:rsidR="00FB2B80">
        <w:rPr>
          <w:rFonts w:ascii="TmsRmn 12pt" w:hAnsi="TmsRmn 12pt"/>
          <w:spacing w:val="-3"/>
        </w:rPr>
        <w:t xml:space="preserve">  </w:t>
      </w:r>
      <w:r w:rsidR="00FB2B80">
        <w:rPr>
          <w:rFonts w:ascii="Times New Roman" w:hAnsi="Times New Roman"/>
        </w:rPr>
        <w:t>Landlord will review any application for assignment by Tenant on the basis of the capitalization, skill level and experience of the proposed assignee, but approval or rejection shall be at Landlord’s sole discretion.</w:t>
      </w:r>
    </w:p>
    <w:p w14:paraId="40E036AA" w14:textId="77777777" w:rsidR="008C6FFD" w:rsidRDefault="008C6FFD">
      <w:pPr>
        <w:tabs>
          <w:tab w:val="left" w:pos="-720"/>
        </w:tabs>
        <w:suppressAutoHyphens/>
        <w:jc w:val="both"/>
        <w:rPr>
          <w:rFonts w:ascii="TmsRmn 12pt" w:hAnsi="TmsRmn 12pt"/>
          <w:spacing w:val="-3"/>
        </w:rPr>
      </w:pPr>
    </w:p>
    <w:p w14:paraId="749DF8F0"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1</w:t>
      </w:r>
      <w:r w:rsidR="00E03CA9">
        <w:rPr>
          <w:rFonts w:ascii="TmsRmn 12pt" w:hAnsi="TmsRmn 12pt"/>
          <w:spacing w:val="-3"/>
        </w:rPr>
        <w:t>6</w:t>
      </w:r>
      <w:r>
        <w:rPr>
          <w:rFonts w:ascii="TmsRmn 12pt" w:hAnsi="TmsRmn 12pt"/>
          <w:spacing w:val="-3"/>
        </w:rPr>
        <w:t xml:space="preserve">.  </w:t>
      </w:r>
      <w:r>
        <w:rPr>
          <w:rFonts w:ascii="TmsRmn 12pt" w:hAnsi="TmsRmn 12pt"/>
          <w:spacing w:val="-3"/>
          <w:u w:val="single"/>
        </w:rPr>
        <w:t xml:space="preserve">DAMAGE OR DESTRUCTION BY FIRE, EMINENT </w:t>
      </w:r>
      <w:proofErr w:type="gramStart"/>
      <w:r>
        <w:rPr>
          <w:rFonts w:ascii="TmsRmn 12pt" w:hAnsi="TmsRmn 12pt"/>
          <w:spacing w:val="-3"/>
          <w:u w:val="single"/>
        </w:rPr>
        <w:t>DOMAIN</w:t>
      </w:r>
      <w:proofErr w:type="gramEnd"/>
      <w:r>
        <w:rPr>
          <w:rFonts w:ascii="TmsRmn 12pt" w:hAnsi="TmsRmn 12pt"/>
          <w:spacing w:val="-3"/>
          <w:u w:val="single"/>
        </w:rPr>
        <w:t xml:space="preserve"> OR CASUALTY.</w:t>
      </w:r>
      <w:r>
        <w:rPr>
          <w:rFonts w:ascii="TmsRmn 12pt" w:hAnsi="TmsRmn 12pt"/>
          <w:spacing w:val="-3"/>
        </w:rPr>
        <w:t xml:space="preserve">  In the event that the Leased Premises or any part thereof shall be taken by eminent domain or shall be so damaged or destroyed by fire or unavoidable casualty that the Leased Premises are thereby rendered wholly or partially un</w:t>
      </w:r>
      <w:r w:rsidR="00692A75">
        <w:rPr>
          <w:rFonts w:ascii="TmsRmn 12pt" w:hAnsi="TmsRmn 12pt"/>
          <w:spacing w:val="-3"/>
        </w:rPr>
        <w:t>-</w:t>
      </w:r>
      <w:r>
        <w:rPr>
          <w:rFonts w:ascii="TmsRmn 12pt" w:hAnsi="TmsRmn 12pt"/>
          <w:spacing w:val="-3"/>
        </w:rPr>
        <w:t xml:space="preserve">tenantable, then Landlord may terminate this Lease upon written notice to the Tenant and the rent shall be prorated as of the date of such termination.  All insurance proceeds payable as a result of such damage or destruction to and all Eminent Domain proceeds awarded by virtue of a taking of the Leased Premises shall be the sole property of the Landlord.  If Landlord does not so elect, then there shall be an appropriate abatement of rent, and Landlord shall have a reasonable period of time, not to exceed </w:t>
      </w:r>
      <w:r w:rsidR="00ED326D">
        <w:rPr>
          <w:rFonts w:ascii="TmsRmn 12pt" w:hAnsi="TmsRmn 12pt"/>
          <w:spacing w:val="-3"/>
        </w:rPr>
        <w:t>one hundred and twenty (</w:t>
      </w:r>
      <w:r>
        <w:rPr>
          <w:rFonts w:ascii="TmsRmn 12pt" w:hAnsi="TmsRmn 12pt"/>
          <w:spacing w:val="-3"/>
        </w:rPr>
        <w:t>120</w:t>
      </w:r>
      <w:r w:rsidR="00ED326D">
        <w:rPr>
          <w:rFonts w:ascii="TmsRmn 12pt" w:hAnsi="TmsRmn 12pt"/>
          <w:spacing w:val="-3"/>
        </w:rPr>
        <w:t>)</w:t>
      </w:r>
      <w:r>
        <w:rPr>
          <w:rFonts w:ascii="TmsRmn 12pt" w:hAnsi="TmsRmn 12pt"/>
          <w:spacing w:val="-3"/>
        </w:rPr>
        <w:t xml:space="preserve"> days from the date of such casualty in which to restore the Premises.  Landlord’s obligation to restore the Leased Premises shall be limited to the amount of proceeds received from insurance policies or eminent domain awards.</w:t>
      </w:r>
    </w:p>
    <w:p w14:paraId="6B63FF94" w14:textId="77777777" w:rsidR="008C6FFD" w:rsidRDefault="008C6FFD">
      <w:pPr>
        <w:tabs>
          <w:tab w:val="left" w:pos="-720"/>
        </w:tabs>
        <w:suppressAutoHyphens/>
        <w:jc w:val="both"/>
        <w:rPr>
          <w:rFonts w:ascii="TmsRmn 12pt" w:hAnsi="TmsRmn 12pt"/>
          <w:spacing w:val="-3"/>
        </w:rPr>
      </w:pPr>
    </w:p>
    <w:p w14:paraId="7650BC49"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1</w:t>
      </w:r>
      <w:r w:rsidR="00E03CA9">
        <w:rPr>
          <w:rFonts w:ascii="TmsRmn 12pt" w:hAnsi="TmsRmn 12pt"/>
          <w:spacing w:val="-3"/>
        </w:rPr>
        <w:t>7</w:t>
      </w:r>
      <w:r>
        <w:rPr>
          <w:rFonts w:ascii="TmsRmn 12pt" w:hAnsi="TmsRmn 12pt"/>
          <w:spacing w:val="-3"/>
        </w:rPr>
        <w:t xml:space="preserve">.  </w:t>
      </w:r>
      <w:r>
        <w:rPr>
          <w:rFonts w:ascii="TmsRmn 12pt" w:hAnsi="TmsRmn 12pt"/>
          <w:spacing w:val="-3"/>
          <w:u w:val="single"/>
        </w:rPr>
        <w:t>TENANT</w:t>
      </w:r>
      <w:r w:rsidR="00B34092">
        <w:rPr>
          <w:rFonts w:ascii="TmsRmn 12pt" w:hAnsi="TmsRmn 12pt"/>
          <w:spacing w:val="-3"/>
          <w:u w:val="single"/>
        </w:rPr>
        <w:t>’</w:t>
      </w:r>
      <w:r>
        <w:rPr>
          <w:rFonts w:ascii="TmsRmn 12pt" w:hAnsi="TmsRmn 12pt"/>
          <w:spacing w:val="-3"/>
          <w:u w:val="single"/>
        </w:rPr>
        <w:t>S PROPERTY.</w:t>
      </w:r>
      <w:r>
        <w:rPr>
          <w:rFonts w:ascii="TmsRmn 12pt" w:hAnsi="TmsRmn 12pt"/>
          <w:spacing w:val="-3"/>
        </w:rPr>
        <w:t xml:space="preserve">  All merchandise, furniture, fixtures, effects and property of every kind, nature or description of Tenant and of all persons claiming through or under Tenant which may be in the Leased Premises during the term or any occupancy by Tenant thereof, shall be at the sole risk and hazard of Tenant, and if the whole or any part thereof shall be destroyed or damaged by fire, water or otherwise, or by the leakage or bursting of water pipes, steam pipes or other pipes, by theft or from any other cause, no part of said loss or damage is to be borne by Landlord.</w:t>
      </w:r>
      <w:r w:rsidR="007A29DD">
        <w:rPr>
          <w:rFonts w:ascii="TmsRmn 12pt" w:hAnsi="TmsRmn 12pt"/>
          <w:spacing w:val="-3"/>
        </w:rPr>
        <w:t xml:space="preserve">  In the event </w:t>
      </w:r>
      <w:r w:rsidR="007A29DD">
        <w:rPr>
          <w:rFonts w:ascii="TmsRmn 12pt" w:hAnsi="TmsRmn 12pt"/>
          <w:spacing w:val="-3"/>
        </w:rPr>
        <w:lastRenderedPageBreak/>
        <w:t>any property remains at the Leased Premises at the expiration or earlier termination of this Lease, all such property shall become the sole property of Landlord without the need for additional action or notice by Landlord.  This provision shall not be deemed to relieve Tenant of any responsibility to deliver the Leased Premises in the condition required by this Lease or to remove any such items required by the terms of this Lease.</w:t>
      </w:r>
    </w:p>
    <w:p w14:paraId="12542F8A" w14:textId="77777777" w:rsidR="008C6FFD" w:rsidRDefault="008C6FFD">
      <w:pPr>
        <w:tabs>
          <w:tab w:val="left" w:pos="-720"/>
        </w:tabs>
        <w:suppressAutoHyphens/>
        <w:jc w:val="both"/>
        <w:rPr>
          <w:rFonts w:ascii="TmsRmn 12pt" w:hAnsi="TmsRmn 12pt"/>
          <w:spacing w:val="-3"/>
        </w:rPr>
      </w:pPr>
    </w:p>
    <w:p w14:paraId="42B06DB7"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1</w:t>
      </w:r>
      <w:r w:rsidR="00E03CA9">
        <w:rPr>
          <w:rFonts w:ascii="TmsRmn 12pt" w:hAnsi="TmsRmn 12pt"/>
          <w:spacing w:val="-3"/>
        </w:rPr>
        <w:t>8</w:t>
      </w:r>
      <w:r>
        <w:rPr>
          <w:rFonts w:ascii="TmsRmn 12pt" w:hAnsi="TmsRmn 12pt"/>
          <w:spacing w:val="-3"/>
        </w:rPr>
        <w:t xml:space="preserve">.  </w:t>
      </w:r>
      <w:r>
        <w:rPr>
          <w:rFonts w:ascii="TmsRmn 12pt" w:hAnsi="TmsRmn 12pt"/>
          <w:spacing w:val="-3"/>
          <w:u w:val="single"/>
        </w:rPr>
        <w:t>DEFAULT.</w:t>
      </w:r>
      <w:r>
        <w:rPr>
          <w:rFonts w:ascii="TmsRmn 12pt" w:hAnsi="TmsRmn 12pt"/>
          <w:spacing w:val="-3"/>
        </w:rPr>
        <w:t xml:space="preserve">  (a) If Tenant shall neglect or fail to make any rental payment when due,</w:t>
      </w:r>
      <w:r w:rsidR="007A29DD">
        <w:rPr>
          <w:rFonts w:ascii="TmsRmn 12pt" w:hAnsi="TmsRmn 12pt"/>
          <w:spacing w:val="-3"/>
        </w:rPr>
        <w:t xml:space="preserve"> without the need for additional notice by Landlord, </w:t>
      </w:r>
      <w:r>
        <w:rPr>
          <w:rFonts w:ascii="TmsRmn 12pt" w:hAnsi="TmsRmn 12pt"/>
          <w:spacing w:val="-3"/>
        </w:rPr>
        <w:t xml:space="preserve"> or if Tenant shall fail to cure (or to commence to cure) a default in the performance of any of the other of the Tenant's covenant's, agreements or obligations within thirty (30) days after date of notice of such default by Landlord, or if the Tenant, having commenced to cure a default within the thirty (30) day period but said default could not reasonably have been cured within said thirty (30) day period, shall fail to complete the curing of the default without unreasonable delay</w:t>
      </w:r>
      <w:r w:rsidR="007A29DD">
        <w:rPr>
          <w:rFonts w:ascii="TmsRmn 12pt" w:hAnsi="TmsRmn 12pt"/>
          <w:spacing w:val="-3"/>
        </w:rPr>
        <w:t>, which cure period shall not exceed sixty (60) days</w:t>
      </w:r>
      <w:r>
        <w:rPr>
          <w:rFonts w:ascii="TmsRmn 12pt" w:hAnsi="TmsRmn 12pt"/>
          <w:spacing w:val="-3"/>
        </w:rPr>
        <w:t>, or if the leasehold hereby created shall be taken on execution, or by other process of law, or if any assignment shall be made of Tenant's property for the benefit of creditors, or if a receiver, guardian, conservator, trustee in bankruptcy or similar officer shall be appointed by a court of competent jurisdiction to take charge of all or any part of Tenant's property, or if Tenant commits any act of bankruptcy, insolvency or other debtor relief law and the same shall not be dismissed within thirty (30) days from the date upon which it is filed, then, and in any of said cases (notwithstanding any license or any former breach of covenant or waiver of the benefit hereof or consent in a former instance), Landlord shall be entitled to all remedies available to Landlord at law and equity, including without limitation, the remedy of forcible entry and detainer, and Landlord lawfully may, immediately or at any time thereafter, and without demand or notice, mail a notice of termination to the Tenant, or enter into and upon the Leased Premises or any part thereof in the name of the whole and repossess the same as of its former estate, and expel Tenant and those claiming through or under it and remove it or their effects without being deemed guilty of any manner of trespass, and without prejudice to any remedies which might otherwise be used for arrears of rent or preceding breach of covenant, and upon such mailing or entry as aforesaid, this Lease shall terminate; and Tenant covenants and agrees, notwithstanding any entry or re-entry by Landlord, whether by summary proceedings, termination, or otherwise, that Tenant shall, as of the date of such termination, immediately be liable for and pay to Landlord the entire unpaid rental and all other balances due under this Lease for the remainder of the term.  Tenant shall reimburse Landlord all reasonable attorney fees incurred by Landlord as a result of a default by Tenant.  In addition, Tenant agrees to pay to Landlord, as damages for any above described breach, all costs of reletting the Leased Premises including real estate commissions and costs of renovating the Premises to suit any new tenant. In the event the Landlord shall employ an attorney to protect the Landlord’s rights in bankruptcy including, but not limited to, exercising and advocating rights under Section 365 of the Bankruptcy Code, proposing a plan of reorganization, objecting to competing plans, and filing motions for relief from stay, the Tenant shall be liable for reasonable attorneys’ fees and expenses.</w:t>
      </w:r>
    </w:p>
    <w:p w14:paraId="056DE23F" w14:textId="77777777" w:rsidR="008C6FFD" w:rsidRDefault="008C6FFD">
      <w:pPr>
        <w:tabs>
          <w:tab w:val="left" w:pos="-720"/>
        </w:tabs>
        <w:suppressAutoHyphens/>
        <w:jc w:val="both"/>
        <w:rPr>
          <w:rFonts w:ascii="TmsRmn 12pt" w:hAnsi="TmsRmn 12pt"/>
          <w:spacing w:val="-3"/>
        </w:rPr>
      </w:pPr>
    </w:p>
    <w:p w14:paraId="638D396A"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(b) If Tenant shall default in the performance or observance of any covenant, agreement, or condition in this Lease contained on its part to be performed or observed, other than an obligation to pay money, and shall not cure any such default as provided herein, Landlord may, at its option, without waiving any claim for damages for breach of this Lease, at any time thereafter, cure such default for accounting of Tenant; any amount paid or any liability incurred by Landlord in so doing, including all reasonable attorney’s fees, shall be deemed paid or incurred for the account of Tenant, and Tenant agrees to immediately reimburse Landlord therefor, as additional rent, or save Landlord harmless therefrom.</w:t>
      </w:r>
    </w:p>
    <w:p w14:paraId="3BE08FFE" w14:textId="77777777" w:rsidR="008C6FFD" w:rsidRDefault="008C6FFD">
      <w:pPr>
        <w:tabs>
          <w:tab w:val="left" w:pos="-720"/>
        </w:tabs>
        <w:suppressAutoHyphens/>
        <w:jc w:val="both"/>
        <w:rPr>
          <w:rFonts w:ascii="TmsRmn 12pt" w:hAnsi="TmsRmn 12pt"/>
          <w:spacing w:val="-3"/>
        </w:rPr>
      </w:pPr>
    </w:p>
    <w:p w14:paraId="3100E01C" w14:textId="77777777" w:rsidR="00021DA8" w:rsidRDefault="008C6FFD" w:rsidP="00021DA8">
      <w:pPr>
        <w:tabs>
          <w:tab w:val="left" w:pos="-720"/>
        </w:tabs>
        <w:suppressAutoHyphens/>
        <w:jc w:val="both"/>
        <w:rPr>
          <w:rFonts w:ascii="TmsRmn 12pt" w:hAnsi="TmsRmn 12pt"/>
          <w:spacing w:val="-3"/>
        </w:rPr>
      </w:pPr>
      <w:r>
        <w:rPr>
          <w:rFonts w:ascii="TmsRmn 12pt" w:hAnsi="TmsRmn 12pt"/>
          <w:spacing w:val="-3"/>
        </w:rPr>
        <w:tab/>
        <w:t xml:space="preserve">(c) Landlord shall not be in default unless Landlord fails to perform obligations required of </w:t>
      </w:r>
      <w:r>
        <w:rPr>
          <w:rFonts w:ascii="TmsRmn 12pt" w:hAnsi="TmsRmn 12pt"/>
          <w:spacing w:val="-3"/>
        </w:rPr>
        <w:lastRenderedPageBreak/>
        <w:t>Landlord within a reasonable period of time, but in no event later than thirty (30) days after written notice by Tenant to Landlord an</w:t>
      </w:r>
      <w:r w:rsidR="00D24B9C">
        <w:rPr>
          <w:rFonts w:ascii="TmsRmn 12pt" w:hAnsi="TmsRmn 12pt"/>
          <w:spacing w:val="-3"/>
        </w:rPr>
        <w:t>d</w:t>
      </w:r>
      <w:r>
        <w:rPr>
          <w:rFonts w:ascii="TmsRmn 12pt" w:hAnsi="TmsRmn 12pt"/>
          <w:spacing w:val="-3"/>
        </w:rPr>
        <w:t xml:space="preserve"> to the holder of any first mortgage or de</w:t>
      </w:r>
      <w:r w:rsidR="00D24B9C">
        <w:rPr>
          <w:rFonts w:ascii="TmsRmn 12pt" w:hAnsi="TmsRmn 12pt"/>
          <w:spacing w:val="-3"/>
        </w:rPr>
        <w:t>ed of trust covering the building</w:t>
      </w:r>
      <w:r>
        <w:rPr>
          <w:rFonts w:ascii="TmsRmn 12pt" w:hAnsi="TmsRmn 12pt"/>
          <w:spacing w:val="-3"/>
        </w:rPr>
        <w:t xml:space="preserve"> whose name and address shall have theretofore been furnished to Tenant in writing, specifying wherein Landlord has failed to perform such obligation provided, however, that if the nature of Landlord's obligation is such that more than thirty (30) days are required for performance then Landlord shall not be in default if Landlord commences performance within 30-day period and thereafter diligently prosecutes the same to completion.  Tenant agrees to look solely</w:t>
      </w:r>
      <w:r w:rsidR="00D24B9C">
        <w:rPr>
          <w:rFonts w:ascii="TmsRmn 12pt" w:hAnsi="TmsRmn 12pt"/>
          <w:spacing w:val="-3"/>
        </w:rPr>
        <w:t xml:space="preserve"> to Landlord's interest in the building for recovery of any judg</w:t>
      </w:r>
      <w:r>
        <w:rPr>
          <w:rFonts w:ascii="TmsRmn 12pt" w:hAnsi="TmsRmn 12pt"/>
          <w:spacing w:val="-3"/>
        </w:rPr>
        <w:t>ment from Landlord; it being agreed that Landlord and its</w:t>
      </w:r>
      <w:r w:rsidR="007A29DD">
        <w:rPr>
          <w:rFonts w:ascii="TmsRmn 12pt" w:hAnsi="TmsRmn 12pt"/>
          <w:spacing w:val="-3"/>
        </w:rPr>
        <w:t xml:space="preserve"> members, shareholders, directors and/or</w:t>
      </w:r>
      <w:r>
        <w:rPr>
          <w:rFonts w:ascii="TmsRmn 12pt" w:hAnsi="TmsRmn 12pt"/>
          <w:spacing w:val="-3"/>
        </w:rPr>
        <w:t xml:space="preserve"> partners are not personally liable for any such </w:t>
      </w:r>
      <w:r w:rsidR="00021DA8">
        <w:rPr>
          <w:rFonts w:ascii="TmsRmn 12pt" w:hAnsi="TmsRmn 12pt"/>
          <w:spacing w:val="-3"/>
        </w:rPr>
        <w:t>judgment</w:t>
      </w:r>
      <w:r>
        <w:rPr>
          <w:rFonts w:ascii="TmsRmn 12pt" w:hAnsi="TmsRmn 12pt"/>
          <w:spacing w:val="-3"/>
        </w:rPr>
        <w:t>.</w:t>
      </w:r>
      <w:r w:rsidR="00021DA8">
        <w:rPr>
          <w:rFonts w:ascii="TmsRmn 12pt" w:hAnsi="TmsRmn 12pt"/>
          <w:spacing w:val="-3"/>
        </w:rPr>
        <w:t xml:space="preserve"> In no event shall Landlord or its partners be liable to Tenant for incidental, consequential, or punitive damages, including, without limitation, loss of profits and Tenant shall and hereby does release Landlord and its partners of and from any and all liability for such damages.</w:t>
      </w:r>
    </w:p>
    <w:p w14:paraId="09A26E0A" w14:textId="77777777" w:rsidR="008C6FFD" w:rsidRDefault="008C6FFD">
      <w:pPr>
        <w:tabs>
          <w:tab w:val="left" w:pos="-720"/>
        </w:tabs>
        <w:suppressAutoHyphens/>
        <w:jc w:val="both"/>
        <w:rPr>
          <w:rFonts w:ascii="TmsRmn 12pt" w:hAnsi="TmsRmn 12pt"/>
          <w:spacing w:val="-3"/>
        </w:rPr>
      </w:pPr>
    </w:p>
    <w:p w14:paraId="37641D45"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(d) Notwithstanding anything in this Lease to the contrary, Tenant, for itself and its heirs, successors and assigns hereby knowingly, willingly, and voluntarily waives any and all rights such party may have to a trial by jury in any Forcible Entry and Detainer (FED) action or proceeding brought by the Landlord, or Landlord's successor and/or assigns based upon, or related to, the provisions of this Lease.  Landlord and Tenant hereby agree that any such FED action or</w:t>
      </w:r>
      <w:r w:rsidR="007A29DD">
        <w:rPr>
          <w:rFonts w:ascii="TmsRmn 12pt" w:hAnsi="TmsRmn 12pt"/>
          <w:spacing w:val="-3"/>
        </w:rPr>
        <w:t xml:space="preserve"> any other</w:t>
      </w:r>
      <w:r>
        <w:rPr>
          <w:rFonts w:ascii="TmsRmn 12pt" w:hAnsi="TmsRmn 12pt"/>
          <w:spacing w:val="-3"/>
        </w:rPr>
        <w:t xml:space="preserve"> proceeding shall be heard before a single judge of the Maine District Court or a single justice of the Maine Superior Court, or a Federal District Court Judge sitting in the District of Maine</w:t>
      </w:r>
      <w:r w:rsidR="007A29DD">
        <w:rPr>
          <w:rFonts w:ascii="TmsRmn 12pt" w:hAnsi="TmsRmn 12pt"/>
          <w:spacing w:val="-3"/>
        </w:rPr>
        <w:t xml:space="preserve"> and that this Lease shall be interpreted and governed by the laws of the State of Maine</w:t>
      </w:r>
      <w:r>
        <w:rPr>
          <w:rFonts w:ascii="TmsRmn 12pt" w:hAnsi="TmsRmn 12pt"/>
          <w:spacing w:val="-3"/>
        </w:rPr>
        <w:t xml:space="preserve">.  </w:t>
      </w:r>
    </w:p>
    <w:p w14:paraId="16C3BD48" w14:textId="77777777" w:rsidR="008C6FFD" w:rsidRDefault="008C6FFD">
      <w:pPr>
        <w:tabs>
          <w:tab w:val="left" w:pos="-720"/>
        </w:tabs>
        <w:suppressAutoHyphens/>
        <w:jc w:val="both"/>
        <w:rPr>
          <w:rFonts w:ascii="TmsRmn 12pt" w:hAnsi="TmsRmn 12pt"/>
          <w:spacing w:val="-3"/>
        </w:rPr>
      </w:pPr>
    </w:p>
    <w:p w14:paraId="6E412522"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1</w:t>
      </w:r>
      <w:r w:rsidR="00E03CA9">
        <w:rPr>
          <w:rFonts w:ascii="TmsRmn 12pt" w:hAnsi="TmsRmn 12pt"/>
          <w:spacing w:val="-3"/>
        </w:rPr>
        <w:t>9</w:t>
      </w:r>
      <w:r>
        <w:rPr>
          <w:rFonts w:ascii="TmsRmn 12pt" w:hAnsi="TmsRmn 12pt"/>
          <w:spacing w:val="-3"/>
        </w:rPr>
        <w:t xml:space="preserve">.  </w:t>
      </w:r>
      <w:r>
        <w:rPr>
          <w:rFonts w:ascii="TmsRmn 12pt" w:hAnsi="TmsRmn 12pt"/>
          <w:spacing w:val="-3"/>
          <w:u w:val="single"/>
        </w:rPr>
        <w:t>ESTOPPEL CERTIFICATE.</w:t>
      </w:r>
      <w:r>
        <w:rPr>
          <w:rFonts w:ascii="TmsRmn 12pt" w:hAnsi="TmsRmn 12pt"/>
          <w:spacing w:val="-3"/>
        </w:rPr>
        <w:t xml:space="preserve">  (a) Tenant shall at any time upon ten (10) days prior written notice from Landlord execute, acknowledge and deliver to Landlord a statement in writing (i) certifying that this Lease is unmodified and in full force and effect (or, if modified, is in full force and effect) and the date to which the rent and other charges are paid in advance, if any, and (ii) acknowledging that there are not, to Tenant's knowledge, any uncured defaults on the part of Landlord hereunder, or specifying such defaults if any are claimed.  Any such statement may be conclusively relied upon by any prospective purchaser or encumbrances of the </w:t>
      </w:r>
      <w:r w:rsidR="001F5877">
        <w:rPr>
          <w:rFonts w:ascii="TmsRmn 12pt" w:hAnsi="TmsRmn 12pt"/>
          <w:spacing w:val="-3"/>
        </w:rPr>
        <w:t>property</w:t>
      </w:r>
      <w:r>
        <w:rPr>
          <w:rFonts w:ascii="TmsRmn 12pt" w:hAnsi="TmsRmn 12pt"/>
          <w:spacing w:val="-3"/>
        </w:rPr>
        <w:t>.  At Landlord's option, Tenant's failure to deliver such statement within such time shall be a material breach of this Lease or shall be conclusive upon Tenant (i) that this Lease is in full force and effect, without modification except as may be represented by Landlord, (ii) that there are no uncured defaults in Landlord's performance, and (iii) that not more than one month's rent has been paid in advance; or such failure may be considered by Landlord as a default by Tenant under this Lease.</w:t>
      </w:r>
    </w:p>
    <w:p w14:paraId="543A691C" w14:textId="77777777" w:rsidR="008C6FFD" w:rsidRDefault="008C6FFD">
      <w:pPr>
        <w:tabs>
          <w:tab w:val="left" w:pos="-720"/>
        </w:tabs>
        <w:suppressAutoHyphens/>
        <w:jc w:val="both"/>
        <w:rPr>
          <w:rFonts w:ascii="TmsRmn 12pt" w:hAnsi="TmsRmn 12pt"/>
          <w:spacing w:val="-3"/>
        </w:rPr>
      </w:pPr>
    </w:p>
    <w:p w14:paraId="5FDF3667"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 xml:space="preserve">(b) If Landlord desires to finance, refinance, or sell the </w:t>
      </w:r>
      <w:r w:rsidR="001F5877">
        <w:rPr>
          <w:rFonts w:ascii="TmsRmn 12pt" w:hAnsi="TmsRmn 12pt"/>
          <w:spacing w:val="-3"/>
        </w:rPr>
        <w:t>property</w:t>
      </w:r>
      <w:r>
        <w:rPr>
          <w:rFonts w:ascii="TmsRmn 12pt" w:hAnsi="TmsRmn 12pt"/>
          <w:spacing w:val="-3"/>
        </w:rPr>
        <w:t>, or any part thereof, Tenant hereby agrees to deliver to any lender or purchaser designated by Landlord such financial statements of Tenant as may be reasonably required by such lender or purchaser.  Such stateme</w:t>
      </w:r>
      <w:r w:rsidR="00D24B9C">
        <w:rPr>
          <w:rFonts w:ascii="TmsRmn 12pt" w:hAnsi="TmsRmn 12pt"/>
          <w:spacing w:val="-3"/>
        </w:rPr>
        <w:t>nts shall include the past two (2</w:t>
      </w:r>
      <w:r>
        <w:rPr>
          <w:rFonts w:ascii="TmsRmn 12pt" w:hAnsi="TmsRmn 12pt"/>
          <w:spacing w:val="-3"/>
        </w:rPr>
        <w:t>) years financial statements of Tenant.  All such financial statements shall be received by Landlord and such lender or purchaser in confidence and shall be used only for the purposes herein set forth.</w:t>
      </w:r>
    </w:p>
    <w:p w14:paraId="11370874" w14:textId="77777777" w:rsidR="008C6FFD" w:rsidRDefault="008C6FFD">
      <w:pPr>
        <w:tabs>
          <w:tab w:val="left" w:pos="-720"/>
        </w:tabs>
        <w:suppressAutoHyphens/>
        <w:jc w:val="both"/>
        <w:rPr>
          <w:rFonts w:ascii="TmsRmn 12pt" w:hAnsi="TmsRmn 12pt"/>
          <w:spacing w:val="-3"/>
        </w:rPr>
      </w:pPr>
    </w:p>
    <w:p w14:paraId="074C075C"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03CA9">
        <w:rPr>
          <w:rFonts w:ascii="TmsRmn 12pt" w:hAnsi="TmsRmn 12pt"/>
          <w:spacing w:val="-3"/>
        </w:rPr>
        <w:t>20</w:t>
      </w:r>
      <w:r>
        <w:rPr>
          <w:rFonts w:ascii="TmsRmn 12pt" w:hAnsi="TmsRmn 12pt"/>
          <w:spacing w:val="-3"/>
        </w:rPr>
        <w:t xml:space="preserve">.  </w:t>
      </w:r>
      <w:r>
        <w:rPr>
          <w:rFonts w:ascii="TmsRmn 12pt" w:hAnsi="TmsRmn 12pt"/>
          <w:spacing w:val="-3"/>
          <w:u w:val="single"/>
        </w:rPr>
        <w:t>SUBORDINATION.</w:t>
      </w:r>
      <w:r>
        <w:rPr>
          <w:rFonts w:ascii="TmsRmn 12pt" w:hAnsi="TmsRmn 12pt"/>
          <w:spacing w:val="-3"/>
        </w:rPr>
        <w:t xml:space="preserve">  This Lease, at Landlord's option, shall be subordinate to any ground lease, mortgage, deed of trust, or any other hypothecation or security now or hereafter placed upon the </w:t>
      </w:r>
      <w:r w:rsidR="001F5877">
        <w:rPr>
          <w:rFonts w:ascii="TmsRmn 12pt" w:hAnsi="TmsRmn 12pt"/>
          <w:spacing w:val="-3"/>
        </w:rPr>
        <w:t>property</w:t>
      </w:r>
      <w:r>
        <w:rPr>
          <w:rFonts w:ascii="TmsRmn 12pt" w:hAnsi="TmsRmn 12pt"/>
          <w:spacing w:val="-3"/>
        </w:rPr>
        <w:t xml:space="preserve"> and to any and all advances made on the security thereof and to all renewals, modifications, consolidations, replacements and extensions thereof.  Notwithstanding such subordination, Tenant's right to quiet possession of the Leased Premises shall not be disturbed if Tenant is not in default and so long as Tenant shall pay the rent and observe and perform all of the provisions of this Lease, unless this Lease is otherwise terminated pursuant to its terms.  If any mortgagee, trustee, or ground lessor shall elect to have this Lease made</w:t>
      </w:r>
      <w:r w:rsidR="007236AD">
        <w:rPr>
          <w:rFonts w:ascii="TmsRmn 12pt" w:hAnsi="TmsRmn 12pt"/>
          <w:spacing w:val="-3"/>
        </w:rPr>
        <w:t xml:space="preserve"> subordinate</w:t>
      </w:r>
      <w:r>
        <w:rPr>
          <w:rFonts w:ascii="TmsRmn 12pt" w:hAnsi="TmsRmn 12pt"/>
          <w:spacing w:val="-3"/>
        </w:rPr>
        <w:t xml:space="preserve"> to the lien of its </w:t>
      </w:r>
      <w:r>
        <w:rPr>
          <w:rFonts w:ascii="TmsRmn 12pt" w:hAnsi="TmsRmn 12pt"/>
          <w:spacing w:val="-3"/>
        </w:rPr>
        <w:lastRenderedPageBreak/>
        <w:t xml:space="preserve">mortgage, deed of trust or ground lease, and shall give written notice thereof to Tenant, this Lease shall be deemed </w:t>
      </w:r>
      <w:r w:rsidR="007236AD">
        <w:rPr>
          <w:rFonts w:ascii="TmsRmn 12pt" w:hAnsi="TmsRmn 12pt"/>
          <w:spacing w:val="-3"/>
        </w:rPr>
        <w:t xml:space="preserve">subordinate </w:t>
      </w:r>
      <w:r>
        <w:rPr>
          <w:rFonts w:ascii="TmsRmn 12pt" w:hAnsi="TmsRmn 12pt"/>
          <w:spacing w:val="-3"/>
        </w:rPr>
        <w:t xml:space="preserve">to such mortgage, deed of trust, or ground lease, whether this Lease is dated prior to or subsequent to the date of said mortgage, deed of trust, or ground lease or the date of recording thereof.  Tenant agrees to execute any documents required to effectuate an attornment, a subordination or to make this Lease </w:t>
      </w:r>
      <w:r w:rsidR="007236AD">
        <w:rPr>
          <w:rFonts w:ascii="TmsRmn 12pt" w:hAnsi="TmsRmn 12pt"/>
          <w:spacing w:val="-3"/>
        </w:rPr>
        <w:t xml:space="preserve">subordinate </w:t>
      </w:r>
      <w:r>
        <w:rPr>
          <w:rFonts w:ascii="TmsRmn 12pt" w:hAnsi="TmsRmn 12pt"/>
          <w:spacing w:val="-3"/>
        </w:rPr>
        <w:t>to the lien of any mortgage, deed of trust or ground lease, as the case may be.  Tenant's failure to execute such documents within ten (10) days after written demand shall constitute a material default by Tenant hereunder, or, at Landlord's option, Landlord shall execute such documents on behalf of Tenant as Tenant's attorney-in-fact.  Tenant does hereby make, constitute and irrevocably appoint Landlord as Tenant's attorney-in-fact and in Tenant's name, place and stead, to execute such documents in accordance with this Paragraph.</w:t>
      </w:r>
    </w:p>
    <w:p w14:paraId="0AC31743" w14:textId="77777777" w:rsidR="008C6FFD" w:rsidRDefault="008C6FFD">
      <w:pPr>
        <w:tabs>
          <w:tab w:val="left" w:pos="-720"/>
        </w:tabs>
        <w:suppressAutoHyphens/>
        <w:jc w:val="both"/>
        <w:rPr>
          <w:rFonts w:ascii="TmsRmn 12pt" w:hAnsi="TmsRmn 12pt"/>
          <w:spacing w:val="-3"/>
        </w:rPr>
      </w:pPr>
    </w:p>
    <w:p w14:paraId="796019B6"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2</w:t>
      </w:r>
      <w:r w:rsidR="00E03CA9">
        <w:rPr>
          <w:rFonts w:ascii="TmsRmn 12pt" w:hAnsi="TmsRmn 12pt"/>
          <w:spacing w:val="-3"/>
        </w:rPr>
        <w:t>1</w:t>
      </w:r>
      <w:r>
        <w:rPr>
          <w:rFonts w:ascii="TmsRmn 12pt" w:hAnsi="TmsRmn 12pt"/>
          <w:spacing w:val="-3"/>
        </w:rPr>
        <w:t xml:space="preserve">.  </w:t>
      </w:r>
      <w:r>
        <w:rPr>
          <w:rFonts w:ascii="TmsRmn 12pt" w:hAnsi="TmsRmn 12pt"/>
          <w:spacing w:val="-3"/>
          <w:u w:val="single"/>
        </w:rPr>
        <w:t>LANDLORD'S ACCESS.</w:t>
      </w:r>
      <w:r>
        <w:rPr>
          <w:rFonts w:ascii="TmsRmn 12pt" w:hAnsi="TmsRmn 12pt"/>
          <w:spacing w:val="-3"/>
        </w:rPr>
        <w:t xml:space="preserve">  Landlord and Landlord's agents shall have the right to enter the Leased Premises at reasonable times for the purpose of inspecting the same, showing the same to prospective purchasers, lenders, or tenants, and making such alterations, repairs, improvements or additions to the Leased Premises as Landlord may deem necessary or desirable. </w:t>
      </w:r>
      <w:r w:rsidR="00D24B9C">
        <w:rPr>
          <w:rFonts w:ascii="TmsRmn 12pt" w:hAnsi="TmsRmn 12pt"/>
          <w:spacing w:val="-3"/>
        </w:rPr>
        <w:t xml:space="preserve"> </w:t>
      </w:r>
      <w:r>
        <w:rPr>
          <w:rFonts w:ascii="TmsRmn 12pt" w:hAnsi="TmsRmn 12pt"/>
          <w:spacing w:val="-3"/>
        </w:rPr>
        <w:t>Landlord may at any time during the last</w:t>
      </w:r>
      <w:r w:rsidR="003F2025">
        <w:rPr>
          <w:rFonts w:ascii="TmsRmn 12pt" w:hAnsi="TmsRmn 12pt"/>
          <w:spacing w:val="-3"/>
        </w:rPr>
        <w:t xml:space="preserve"> three hundred and sixty-five</w:t>
      </w:r>
      <w:r>
        <w:rPr>
          <w:rFonts w:ascii="TmsRmn 12pt" w:hAnsi="TmsRmn 12pt"/>
          <w:spacing w:val="-3"/>
        </w:rPr>
        <w:t xml:space="preserve"> (</w:t>
      </w:r>
      <w:r w:rsidR="003F2025">
        <w:rPr>
          <w:rFonts w:ascii="TmsRmn 12pt" w:hAnsi="TmsRmn 12pt"/>
          <w:spacing w:val="-3"/>
        </w:rPr>
        <w:t>365</w:t>
      </w:r>
      <w:r>
        <w:rPr>
          <w:rFonts w:ascii="TmsRmn 12pt" w:hAnsi="TmsRmn 12pt"/>
          <w:spacing w:val="-3"/>
        </w:rPr>
        <w:t xml:space="preserve">) days of the term hereof place on or about the Leased Premises any ordinary "For Lease" signs, all without rebate of rent or liability to Tenant. </w:t>
      </w:r>
      <w:r w:rsidR="001F5877">
        <w:rPr>
          <w:rFonts w:ascii="TmsRmn 12pt" w:hAnsi="TmsRmn 12pt"/>
          <w:spacing w:val="-3"/>
        </w:rPr>
        <w:t xml:space="preserve"> </w:t>
      </w:r>
    </w:p>
    <w:p w14:paraId="76C75A0B" w14:textId="77777777" w:rsidR="008C6FFD" w:rsidRDefault="008C6FFD">
      <w:pPr>
        <w:tabs>
          <w:tab w:val="left" w:pos="-720"/>
        </w:tabs>
        <w:suppressAutoHyphens/>
        <w:jc w:val="both"/>
        <w:rPr>
          <w:rFonts w:ascii="TmsRmn 12pt" w:hAnsi="TmsRmn 12pt"/>
          <w:spacing w:val="-3"/>
        </w:rPr>
      </w:pPr>
    </w:p>
    <w:p w14:paraId="58D64CCF"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2</w:t>
      </w:r>
      <w:r w:rsidR="00E03CA9">
        <w:rPr>
          <w:rFonts w:ascii="TmsRmn 12pt" w:hAnsi="TmsRmn 12pt"/>
          <w:spacing w:val="-3"/>
        </w:rPr>
        <w:t>2</w:t>
      </w:r>
      <w:r>
        <w:rPr>
          <w:rFonts w:ascii="TmsRmn 12pt" w:hAnsi="TmsRmn 12pt"/>
          <w:spacing w:val="-3"/>
        </w:rPr>
        <w:t xml:space="preserve">.  </w:t>
      </w:r>
      <w:r>
        <w:rPr>
          <w:rFonts w:ascii="TmsRmn 12pt" w:hAnsi="TmsRmn 12pt"/>
          <w:spacing w:val="-3"/>
          <w:u w:val="single"/>
        </w:rPr>
        <w:t>NOTICES.</w:t>
      </w:r>
      <w:r>
        <w:rPr>
          <w:rFonts w:ascii="TmsRmn 12pt" w:hAnsi="TmsRmn 12pt"/>
          <w:spacing w:val="-3"/>
        </w:rPr>
        <w:t xml:space="preserve">  Whenever by the terms of this Lease notice, demand, or other communication shall </w:t>
      </w:r>
      <w:r w:rsidR="003F2025">
        <w:rPr>
          <w:rFonts w:ascii="TmsRmn 12pt" w:hAnsi="TmsRmn 12pt"/>
          <w:spacing w:val="-3"/>
        </w:rPr>
        <w:t>be required, it</w:t>
      </w:r>
      <w:r>
        <w:rPr>
          <w:rFonts w:ascii="TmsRmn 12pt" w:hAnsi="TmsRmn 12pt"/>
          <w:spacing w:val="-3"/>
        </w:rPr>
        <w:t xml:space="preserve"> may be given </w:t>
      </w:r>
      <w:r w:rsidR="003F2025">
        <w:rPr>
          <w:rFonts w:ascii="TmsRmn 12pt" w:hAnsi="TmsRmn 12pt"/>
          <w:spacing w:val="-3"/>
        </w:rPr>
        <w:t xml:space="preserve">by hand </w:t>
      </w:r>
      <w:r>
        <w:rPr>
          <w:rFonts w:ascii="TmsRmn 12pt" w:hAnsi="TmsRmn 12pt"/>
          <w:spacing w:val="-3"/>
        </w:rPr>
        <w:t>either to Landlord or to Tenant, the same shall be in writing and shall be sent by certified mail, postage prepaid</w:t>
      </w:r>
      <w:r w:rsidR="007236AD">
        <w:rPr>
          <w:rFonts w:ascii="TmsRmn 12pt" w:hAnsi="TmsRmn 12pt"/>
          <w:spacing w:val="-3"/>
        </w:rPr>
        <w:t xml:space="preserve"> or by overnight carrier</w:t>
      </w:r>
      <w:r>
        <w:rPr>
          <w:rFonts w:ascii="TmsRmn 12pt" w:hAnsi="TmsRmn 12pt"/>
          <w:spacing w:val="-3"/>
        </w:rPr>
        <w:t>: if intended for Landlord, addressed to it at the address set forth on the first page of this Lease, (or to such other addresses as may from time to time hereafter be designated by Landlord in writing by like notice); if intended for Tenant, addressed to it at the address set forth on the first page of this Lease (or to such other address or addresses as may from time to time hereafter be designated by Tenant in writing by like notice).</w:t>
      </w:r>
      <w:r w:rsidR="007236AD">
        <w:rPr>
          <w:rFonts w:ascii="TmsRmn 12pt" w:hAnsi="TmsRmn 12pt"/>
          <w:spacing w:val="-3"/>
        </w:rPr>
        <w:t xml:space="preserve">  Said notice shall be effective upon receipt or refusal, but in no event more than three business days after mailing if sent by certified mail or on business day if sent by overnight carrier.</w:t>
      </w:r>
    </w:p>
    <w:p w14:paraId="304D81EF" w14:textId="77777777" w:rsidR="008C6FFD" w:rsidRDefault="008C6FFD">
      <w:pPr>
        <w:tabs>
          <w:tab w:val="left" w:pos="-720"/>
        </w:tabs>
        <w:suppressAutoHyphens/>
        <w:jc w:val="both"/>
        <w:rPr>
          <w:rFonts w:ascii="TmsRmn 12pt" w:hAnsi="TmsRmn 12pt"/>
          <w:spacing w:val="-3"/>
        </w:rPr>
      </w:pPr>
    </w:p>
    <w:p w14:paraId="287E7469"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After receiving written notice from any person, firm, or other entity, stating that it holds a mortgage on the</w:t>
      </w:r>
      <w:r w:rsidR="001F5877">
        <w:rPr>
          <w:rFonts w:ascii="TmsRmn 12pt" w:hAnsi="TmsRmn 12pt"/>
          <w:spacing w:val="-3"/>
        </w:rPr>
        <w:t xml:space="preserve"> Leased Premises</w:t>
      </w:r>
      <w:r>
        <w:rPr>
          <w:rFonts w:ascii="TmsRmn 12pt" w:hAnsi="TmsRmn 12pt"/>
          <w:spacing w:val="-3"/>
        </w:rPr>
        <w:t xml:space="preserve">, Tenant shall, so long as such mortgage is outstanding, be required to give to such holder the same notices as are required to be given to Landlord under the terms of this Lease, but such notices may be given by Tenant to Landlord and such holder concurrently.  It is further agreed that such holder shall have the same opportunity to cure any default, and the same time within which to </w:t>
      </w:r>
      <w:proofErr w:type="gramStart"/>
      <w:r>
        <w:rPr>
          <w:rFonts w:ascii="TmsRmn 12pt" w:hAnsi="TmsRmn 12pt"/>
          <w:spacing w:val="-3"/>
        </w:rPr>
        <w:t>effect</w:t>
      </w:r>
      <w:proofErr w:type="gramEnd"/>
      <w:r>
        <w:rPr>
          <w:rFonts w:ascii="TmsRmn 12pt" w:hAnsi="TmsRmn 12pt"/>
          <w:spacing w:val="-3"/>
        </w:rPr>
        <w:t xml:space="preserve"> such curing, as is available to Landlord; and if necessary to cure such a default, such holder </w:t>
      </w:r>
      <w:r w:rsidR="00C90AD1">
        <w:rPr>
          <w:rFonts w:ascii="TmsRmn 12pt" w:hAnsi="TmsRmn 12pt"/>
          <w:spacing w:val="-3"/>
        </w:rPr>
        <w:t>shall have access to the building</w:t>
      </w:r>
      <w:r>
        <w:rPr>
          <w:rFonts w:ascii="TmsRmn 12pt" w:hAnsi="TmsRmn 12pt"/>
          <w:spacing w:val="-3"/>
        </w:rPr>
        <w:t>.</w:t>
      </w:r>
    </w:p>
    <w:p w14:paraId="164497AB" w14:textId="77777777" w:rsidR="008C6FFD" w:rsidRDefault="008C6FFD">
      <w:pPr>
        <w:tabs>
          <w:tab w:val="left" w:pos="-720"/>
        </w:tabs>
        <w:suppressAutoHyphens/>
        <w:jc w:val="both"/>
        <w:rPr>
          <w:rFonts w:ascii="TmsRmn 12pt" w:hAnsi="TmsRmn 12pt"/>
          <w:spacing w:val="-3"/>
        </w:rPr>
      </w:pPr>
    </w:p>
    <w:p w14:paraId="607B4573"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t xml:space="preserve">All notices shall be deemed effective when </w:t>
      </w:r>
      <w:r w:rsidR="003F2025">
        <w:rPr>
          <w:rFonts w:ascii="TmsRmn 12pt" w:hAnsi="TmsRmn 12pt"/>
          <w:spacing w:val="-3"/>
        </w:rPr>
        <w:t>handed to the relevant party and/or mailed.</w:t>
      </w:r>
    </w:p>
    <w:p w14:paraId="74242DCE" w14:textId="77777777" w:rsidR="008C6FFD" w:rsidRDefault="008C6FFD">
      <w:pPr>
        <w:tabs>
          <w:tab w:val="left" w:pos="-720"/>
        </w:tabs>
        <w:suppressAutoHyphens/>
        <w:jc w:val="both"/>
        <w:rPr>
          <w:rFonts w:ascii="TmsRmn 12pt" w:hAnsi="TmsRmn 12pt"/>
          <w:spacing w:val="-3"/>
        </w:rPr>
      </w:pPr>
    </w:p>
    <w:p w14:paraId="2AFE40A8"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2</w:t>
      </w:r>
      <w:r w:rsidR="00E03CA9">
        <w:rPr>
          <w:rFonts w:ascii="TmsRmn 12pt" w:hAnsi="TmsRmn 12pt"/>
          <w:spacing w:val="-3"/>
        </w:rPr>
        <w:t>3</w:t>
      </w:r>
      <w:r>
        <w:rPr>
          <w:rFonts w:ascii="TmsRmn 12pt" w:hAnsi="TmsRmn 12pt"/>
          <w:spacing w:val="-3"/>
        </w:rPr>
        <w:t xml:space="preserve">.  </w:t>
      </w:r>
      <w:r>
        <w:rPr>
          <w:rFonts w:ascii="TmsRmn 12pt" w:hAnsi="TmsRmn 12pt"/>
          <w:spacing w:val="-3"/>
        </w:rPr>
        <w:tab/>
      </w:r>
      <w:r>
        <w:rPr>
          <w:rFonts w:ascii="TmsRmn 12pt" w:hAnsi="TmsRmn 12pt"/>
          <w:spacing w:val="-3"/>
          <w:u w:val="single"/>
        </w:rPr>
        <w:t>LICENSES AND PERMITS.</w:t>
      </w:r>
      <w:r>
        <w:rPr>
          <w:rFonts w:ascii="TmsRmn 12pt" w:hAnsi="TmsRmn 12pt"/>
          <w:spacing w:val="-3"/>
        </w:rPr>
        <w:t xml:space="preserve">  Tenant shall obtain all licenses and permits</w:t>
      </w:r>
      <w:r w:rsidR="003B18D5">
        <w:rPr>
          <w:rFonts w:ascii="TmsRmn 12pt" w:hAnsi="TmsRmn 12pt"/>
          <w:spacing w:val="-3"/>
        </w:rPr>
        <w:t xml:space="preserve"> including a Certificate of Occupancy,</w:t>
      </w:r>
      <w:r>
        <w:rPr>
          <w:rFonts w:ascii="TmsRmn 12pt" w:hAnsi="TmsRmn 12pt"/>
          <w:spacing w:val="-3"/>
        </w:rPr>
        <w:t xml:space="preserve"> required by any governmental or regulatory authority as a result of Tenant's use of the Leased Premises and will keep the Leased Premises equipped with all safety appliances and equipment required by such use.  Tenant shall maintain the Leased Premises in a clean, sanitary and safe condition in accordance with the laws of the State of Maine and ordinances of the City of </w:t>
      </w:r>
      <w:r w:rsidR="00D24B9C">
        <w:rPr>
          <w:rFonts w:ascii="TmsRmn 12pt" w:hAnsi="TmsRmn 12pt"/>
          <w:spacing w:val="-3"/>
        </w:rPr>
        <w:t>Portland</w:t>
      </w:r>
      <w:r>
        <w:rPr>
          <w:rFonts w:ascii="TmsRmn 12pt" w:hAnsi="TmsRmn 12pt"/>
          <w:spacing w:val="-3"/>
        </w:rPr>
        <w:t xml:space="preserve">, Maine, and in accordance with all directions, rules, regulations of the Fire Marshal, Building Inspector, </w:t>
      </w:r>
      <w:r w:rsidR="00D24B9C">
        <w:rPr>
          <w:rFonts w:ascii="TmsRmn 12pt" w:hAnsi="TmsRmn 12pt"/>
          <w:spacing w:val="-3"/>
        </w:rPr>
        <w:t xml:space="preserve">Code Enforcement, </w:t>
      </w:r>
      <w:r>
        <w:rPr>
          <w:rFonts w:ascii="TmsRmn 12pt" w:hAnsi="TmsRmn 12pt"/>
          <w:spacing w:val="-3"/>
        </w:rPr>
        <w:t>and other proper officers of the governmental agencies having jurisdiction over the Leased Premises.</w:t>
      </w:r>
    </w:p>
    <w:p w14:paraId="77033A94" w14:textId="77777777" w:rsidR="008C6FFD" w:rsidRDefault="008C6FFD">
      <w:pPr>
        <w:tabs>
          <w:tab w:val="left" w:pos="-720"/>
        </w:tabs>
        <w:suppressAutoHyphens/>
        <w:jc w:val="both"/>
        <w:rPr>
          <w:rFonts w:ascii="TmsRmn 12pt" w:hAnsi="TmsRmn 12pt"/>
          <w:spacing w:val="-3"/>
        </w:rPr>
      </w:pPr>
    </w:p>
    <w:p w14:paraId="51EB3FE4"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2</w:t>
      </w:r>
      <w:r w:rsidR="00E03CA9">
        <w:rPr>
          <w:rFonts w:ascii="TmsRmn 12pt" w:hAnsi="TmsRmn 12pt"/>
          <w:spacing w:val="-3"/>
        </w:rPr>
        <w:t>4</w:t>
      </w:r>
      <w:r>
        <w:rPr>
          <w:rFonts w:ascii="TmsRmn 12pt" w:hAnsi="TmsRmn 12pt"/>
          <w:spacing w:val="-3"/>
        </w:rPr>
        <w:t xml:space="preserve">. </w:t>
      </w:r>
      <w:r>
        <w:rPr>
          <w:rFonts w:ascii="TmsRmn 12pt" w:hAnsi="TmsRmn 12pt"/>
          <w:spacing w:val="-3"/>
        </w:rPr>
        <w:tab/>
      </w:r>
      <w:r>
        <w:rPr>
          <w:rFonts w:ascii="TmsRmn 12pt" w:hAnsi="TmsRmn 12pt"/>
          <w:spacing w:val="-3"/>
          <w:u w:val="single"/>
        </w:rPr>
        <w:t>HOLDOVER.</w:t>
      </w:r>
      <w:r>
        <w:rPr>
          <w:rFonts w:ascii="TmsRmn 12pt" w:hAnsi="TmsRmn 12pt"/>
          <w:spacing w:val="-3"/>
        </w:rPr>
        <w:t xml:space="preserve">  If Tenant fails to vacate the Leased Premises at the termination of this Lease, then the terms of this Lease shall be applicable during said holdover period, except for base rent, which shall be increased to two (2) times the then current base rent for the period just preceding </w:t>
      </w:r>
      <w:r>
        <w:rPr>
          <w:rFonts w:ascii="TmsRmn 12pt" w:hAnsi="TmsRmn 12pt"/>
          <w:spacing w:val="-3"/>
        </w:rPr>
        <w:lastRenderedPageBreak/>
        <w:t>such termination; but this provision shall not be interpreted as consent or permission by the Landlord for Tenant to holdover at the termination of this Lease and terms of this holdover provision shall not preclude Landlord from recovering any other damages which it incurs as a result of Tenant's failure to vacate the Lease Premises at the termination of this Lease.</w:t>
      </w:r>
    </w:p>
    <w:p w14:paraId="48FEFF0B" w14:textId="77777777" w:rsidR="008C6FFD" w:rsidRDefault="008C6FFD">
      <w:pPr>
        <w:tabs>
          <w:tab w:val="left" w:pos="-720"/>
        </w:tabs>
        <w:suppressAutoHyphens/>
        <w:jc w:val="both"/>
        <w:rPr>
          <w:rFonts w:ascii="TmsRmn 12pt" w:hAnsi="TmsRmn 12pt"/>
          <w:spacing w:val="-3"/>
        </w:rPr>
      </w:pPr>
    </w:p>
    <w:p w14:paraId="798B3471" w14:textId="77777777" w:rsidR="008C6FFD" w:rsidRDefault="008C6FFD">
      <w:pPr>
        <w:tabs>
          <w:tab w:val="left" w:pos="-720"/>
        </w:tabs>
        <w:suppressAutoHyphens/>
        <w:jc w:val="both"/>
        <w:rPr>
          <w:rFonts w:ascii="Times New Roman" w:hAnsi="Times New Roman"/>
        </w:rPr>
      </w:pPr>
      <w:r>
        <w:rPr>
          <w:rFonts w:ascii="TmsRmn 12pt" w:hAnsi="TmsRmn 12pt"/>
          <w:spacing w:val="-3"/>
        </w:rPr>
        <w:tab/>
      </w:r>
      <w:r w:rsidR="00ED326D">
        <w:rPr>
          <w:rFonts w:ascii="TmsRmn 12pt" w:hAnsi="TmsRmn 12pt"/>
          <w:spacing w:val="-3"/>
        </w:rPr>
        <w:t>2</w:t>
      </w:r>
      <w:r w:rsidR="00E03CA9">
        <w:rPr>
          <w:rFonts w:ascii="TmsRmn 12pt" w:hAnsi="TmsRmn 12pt"/>
          <w:spacing w:val="-3"/>
        </w:rPr>
        <w:t>5</w:t>
      </w:r>
      <w:r>
        <w:rPr>
          <w:rFonts w:ascii="TmsRmn 12pt" w:hAnsi="TmsRmn 12pt"/>
          <w:spacing w:val="-3"/>
        </w:rPr>
        <w:t>.</w:t>
      </w:r>
      <w:r>
        <w:rPr>
          <w:rFonts w:ascii="TmsRmn 12pt" w:hAnsi="TmsRmn 12pt"/>
          <w:spacing w:val="-3"/>
        </w:rPr>
        <w:tab/>
      </w:r>
      <w:r>
        <w:rPr>
          <w:rFonts w:ascii="Times New Roman" w:hAnsi="Times New Roman"/>
          <w:spacing w:val="-3"/>
          <w:u w:val="single"/>
        </w:rPr>
        <w:t>ATTORNEYS FEES.</w:t>
      </w:r>
      <w:r>
        <w:rPr>
          <w:rFonts w:ascii="Times New Roman" w:hAnsi="Times New Roman"/>
          <w:spacing w:val="-3"/>
        </w:rPr>
        <w:t xml:space="preserve">  </w:t>
      </w:r>
      <w:r>
        <w:rPr>
          <w:rFonts w:ascii="Times New Roman" w:hAnsi="Times New Roman"/>
        </w:rPr>
        <w:t xml:space="preserve">In the event either party pursues the enforcement of any provision of the Lease, or in the event of a dispute between Landlord and Tenant arising out of the Lease, the prevailing party shall be entitled to recover from the losing party </w:t>
      </w:r>
      <w:r w:rsidR="003F2025">
        <w:rPr>
          <w:rFonts w:ascii="Times New Roman" w:hAnsi="Times New Roman"/>
        </w:rPr>
        <w:t xml:space="preserve">only </w:t>
      </w:r>
      <w:r w:rsidR="001F5877">
        <w:rPr>
          <w:rFonts w:ascii="Times New Roman" w:hAnsi="Times New Roman"/>
        </w:rPr>
        <w:t>half the total</w:t>
      </w:r>
      <w:r>
        <w:rPr>
          <w:rFonts w:ascii="Times New Roman" w:hAnsi="Times New Roman"/>
        </w:rPr>
        <w:t xml:space="preserve"> amount of all reasonable attorneys’ fees, court costs or other expenses related thereto</w:t>
      </w:r>
      <w:r w:rsidR="00086483">
        <w:rPr>
          <w:rFonts w:ascii="Times New Roman" w:hAnsi="Times New Roman"/>
        </w:rPr>
        <w:t xml:space="preserve">, if a deciding judge, arbiter, or other appointed decision maker, makes a determination that one of the parties has acted in bad faith. </w:t>
      </w:r>
    </w:p>
    <w:p w14:paraId="6C67BF05" w14:textId="77777777" w:rsidR="00086483" w:rsidRDefault="00086483">
      <w:pPr>
        <w:tabs>
          <w:tab w:val="left" w:pos="-720"/>
        </w:tabs>
        <w:suppressAutoHyphens/>
        <w:jc w:val="both"/>
        <w:rPr>
          <w:rFonts w:ascii="Times New Roman" w:hAnsi="Times New Roman"/>
        </w:rPr>
      </w:pPr>
    </w:p>
    <w:p w14:paraId="63181947" w14:textId="49A9DA1B" w:rsidR="00086483" w:rsidRDefault="00086483">
      <w:pPr>
        <w:tabs>
          <w:tab w:val="left" w:pos="-720"/>
        </w:tabs>
        <w:suppressAutoHyphens/>
        <w:jc w:val="both"/>
        <w:rPr>
          <w:rFonts w:ascii="Times New Roman" w:hAnsi="Times New Roman"/>
        </w:rPr>
      </w:pPr>
      <w:r>
        <w:rPr>
          <w:rFonts w:ascii="Times New Roman" w:hAnsi="Times New Roman"/>
        </w:rPr>
        <w:tab/>
        <w:t xml:space="preserve">26. </w:t>
      </w:r>
      <w:r w:rsidR="00E066A9">
        <w:rPr>
          <w:rFonts w:ascii="Times New Roman" w:hAnsi="Times New Roman"/>
        </w:rPr>
        <w:tab/>
      </w:r>
      <w:r w:rsidR="00A80D8A" w:rsidRPr="00A80D8A">
        <w:rPr>
          <w:rFonts w:ascii="Times New Roman" w:hAnsi="Times New Roman"/>
          <w:u w:val="single"/>
        </w:rPr>
        <w:t>REAL ESTATE</w:t>
      </w:r>
      <w:r w:rsidR="00A80D8A">
        <w:rPr>
          <w:rFonts w:ascii="Times New Roman" w:hAnsi="Times New Roman"/>
        </w:rPr>
        <w:t xml:space="preserve"> </w:t>
      </w:r>
      <w:r w:rsidRPr="00124BB0">
        <w:rPr>
          <w:rFonts w:ascii="Times New Roman" w:hAnsi="Times New Roman"/>
          <w:u w:val="single"/>
        </w:rPr>
        <w:t>BROKERAGE:</w:t>
      </w:r>
      <w:r>
        <w:rPr>
          <w:rFonts w:ascii="Times New Roman" w:hAnsi="Times New Roman"/>
        </w:rPr>
        <w:t xml:space="preserve"> </w:t>
      </w:r>
      <w:r>
        <w:rPr>
          <w:rFonts w:ascii="TmsRmn 12pt" w:hAnsi="TmsRmn 12pt"/>
          <w:spacing w:val="-3"/>
        </w:rPr>
        <w:t>The Tenant warrants and represents to Landlord that it has not dealt with any broker, finder, or similar person concerning the leasing of the premises</w:t>
      </w:r>
      <w:r w:rsidR="003F2025">
        <w:rPr>
          <w:rFonts w:ascii="TmsRmn 12pt" w:hAnsi="TmsRmn 12pt"/>
          <w:spacing w:val="-3"/>
        </w:rPr>
        <w:t xml:space="preserve"> other than </w:t>
      </w:r>
      <w:r w:rsidR="00F30744">
        <w:rPr>
          <w:rFonts w:ascii="TmsRmn 12pt" w:hAnsi="TmsRmn 12pt"/>
          <w:spacing w:val="-3"/>
        </w:rPr>
        <w:t>____________</w:t>
      </w:r>
      <w:r w:rsidR="00FD3800">
        <w:rPr>
          <w:rFonts w:ascii="TmsRmn 12pt" w:hAnsi="TmsRmn 12pt"/>
          <w:spacing w:val="-3"/>
        </w:rPr>
        <w:t xml:space="preserve"> </w:t>
      </w:r>
      <w:r w:rsidR="00A80D8A">
        <w:rPr>
          <w:rFonts w:ascii="TmsRmn 12pt" w:hAnsi="TmsRmn 12pt"/>
          <w:spacing w:val="-3"/>
        </w:rPr>
        <w:t>(Tenant’s Broker)</w:t>
      </w:r>
      <w:r w:rsidR="00383AA1">
        <w:rPr>
          <w:rFonts w:ascii="TmsRmn 12pt" w:hAnsi="TmsRmn 12pt"/>
          <w:spacing w:val="-3"/>
        </w:rPr>
        <w:t xml:space="preserve"> </w:t>
      </w:r>
      <w:r w:rsidR="00E066A9">
        <w:rPr>
          <w:rFonts w:ascii="TmsRmn 12pt" w:hAnsi="TmsRmn 12pt"/>
          <w:spacing w:val="-3"/>
        </w:rPr>
        <w:t>and that no commissions or other fees are owed</w:t>
      </w:r>
      <w:r w:rsidR="003F2025">
        <w:rPr>
          <w:rFonts w:ascii="TmsRmn 12pt" w:hAnsi="TmsRmn 12pt"/>
          <w:spacing w:val="-3"/>
        </w:rPr>
        <w:t xml:space="preserve"> to such person by the Landlord</w:t>
      </w:r>
      <w:r>
        <w:rPr>
          <w:rFonts w:ascii="TmsRmn 12pt" w:hAnsi="TmsRmn 12pt"/>
          <w:spacing w:val="-3"/>
        </w:rPr>
        <w:t>.  Landlord warrants and represents to Tenant that it has not dealt with any broker, finder, or similar person concerning the leasing of the premises</w:t>
      </w:r>
      <w:r w:rsidR="003F2025">
        <w:rPr>
          <w:rFonts w:ascii="TmsRmn 12pt" w:hAnsi="TmsRmn 12pt"/>
          <w:spacing w:val="-3"/>
        </w:rPr>
        <w:t xml:space="preserve"> other than </w:t>
      </w:r>
      <w:r w:rsidR="00C47617">
        <w:rPr>
          <w:rFonts w:ascii="TmsRmn 12pt" w:hAnsi="TmsRmn 12pt"/>
          <w:spacing w:val="-3"/>
        </w:rPr>
        <w:t xml:space="preserve">____________ </w:t>
      </w:r>
      <w:r w:rsidR="003F2025">
        <w:rPr>
          <w:rFonts w:ascii="TmsRmn 12pt" w:hAnsi="TmsRmn 12pt"/>
          <w:spacing w:val="-3"/>
        </w:rPr>
        <w:t xml:space="preserve">Brokerage.  The Landlord agrees to pay </w:t>
      </w:r>
      <w:r w:rsidR="00542000">
        <w:rPr>
          <w:rFonts w:ascii="TmsRmn 12pt" w:hAnsi="TmsRmn 12pt"/>
          <w:spacing w:val="-3"/>
        </w:rPr>
        <w:t xml:space="preserve">____________ </w:t>
      </w:r>
      <w:r w:rsidR="003F2025">
        <w:rPr>
          <w:rFonts w:ascii="TmsRmn 12pt" w:hAnsi="TmsRmn 12pt"/>
          <w:spacing w:val="-3"/>
        </w:rPr>
        <w:t>(Landlord’s Broker)</w:t>
      </w:r>
      <w:r w:rsidR="00A80D8A">
        <w:rPr>
          <w:rFonts w:ascii="TmsRmn 12pt" w:hAnsi="TmsRmn 12pt"/>
          <w:spacing w:val="-3"/>
        </w:rPr>
        <w:t xml:space="preserve"> a leasing commission due upon the signing of the lease, based on a written listing agreement.  Neither broker shall disclose the specific terms of this lease without written permission of both parties, </w:t>
      </w:r>
      <w:r w:rsidR="0028011B">
        <w:rPr>
          <w:rFonts w:ascii="TmsRmn 12pt" w:hAnsi="TmsRmn 12pt"/>
          <w:spacing w:val="-3"/>
        </w:rPr>
        <w:t>except</w:t>
      </w:r>
      <w:r w:rsidR="00A80D8A">
        <w:rPr>
          <w:rFonts w:ascii="TmsRmn 12pt" w:hAnsi="TmsRmn 12pt"/>
          <w:spacing w:val="-3"/>
        </w:rPr>
        <w:t xml:space="preserve"> the reporting of general lease terms</w:t>
      </w:r>
      <w:r w:rsidR="00B90A59">
        <w:rPr>
          <w:rFonts w:ascii="TmsRmn 12pt" w:hAnsi="TmsRmn 12pt"/>
          <w:spacing w:val="-3"/>
        </w:rPr>
        <w:t>.</w:t>
      </w:r>
      <w:r w:rsidR="00A80D8A">
        <w:rPr>
          <w:rFonts w:ascii="TmsRmn 12pt" w:hAnsi="TmsRmn 12pt"/>
          <w:spacing w:val="-3"/>
        </w:rPr>
        <w:t xml:space="preserve">   </w:t>
      </w:r>
    </w:p>
    <w:p w14:paraId="2E8E9960" w14:textId="77777777" w:rsidR="008C6FFD" w:rsidRDefault="008C6FFD">
      <w:pPr>
        <w:tabs>
          <w:tab w:val="left" w:pos="-720"/>
        </w:tabs>
        <w:suppressAutoHyphens/>
        <w:jc w:val="both"/>
        <w:rPr>
          <w:rFonts w:ascii="TmsRmn 12pt" w:hAnsi="TmsRmn 12pt"/>
          <w:spacing w:val="-3"/>
        </w:rPr>
      </w:pPr>
    </w:p>
    <w:p w14:paraId="2F9ED6E3" w14:textId="77777777" w:rsidR="00C66EFB" w:rsidRDefault="008C6FFD">
      <w:pPr>
        <w:tabs>
          <w:tab w:val="left" w:pos="-720"/>
        </w:tabs>
        <w:suppressAutoHyphens/>
        <w:jc w:val="both"/>
        <w:rPr>
          <w:rFonts w:ascii="TmsRmn 12pt" w:hAnsi="TmsRmn 12pt"/>
          <w:spacing w:val="-3"/>
        </w:rPr>
      </w:pPr>
      <w:r>
        <w:rPr>
          <w:rFonts w:ascii="TmsRmn 12pt" w:hAnsi="TmsRmn 12pt"/>
          <w:spacing w:val="-3"/>
        </w:rPr>
        <w:tab/>
      </w:r>
      <w:r w:rsidR="00ED326D">
        <w:rPr>
          <w:rFonts w:ascii="TmsRmn 12pt" w:hAnsi="TmsRmn 12pt"/>
          <w:spacing w:val="-3"/>
        </w:rPr>
        <w:t>2</w:t>
      </w:r>
      <w:r w:rsidR="00086483">
        <w:rPr>
          <w:rFonts w:ascii="TmsRmn 12pt" w:hAnsi="TmsRmn 12pt"/>
          <w:spacing w:val="-3"/>
        </w:rPr>
        <w:t>7</w:t>
      </w:r>
      <w:r>
        <w:rPr>
          <w:rFonts w:ascii="TmsRmn 12pt" w:hAnsi="TmsRmn 12pt"/>
          <w:spacing w:val="-3"/>
        </w:rPr>
        <w:t>.</w:t>
      </w:r>
      <w:r>
        <w:rPr>
          <w:rFonts w:ascii="TmsRmn 12pt" w:hAnsi="TmsRmn 12pt"/>
          <w:spacing w:val="-3"/>
        </w:rPr>
        <w:tab/>
      </w:r>
      <w:r>
        <w:rPr>
          <w:rFonts w:ascii="TmsRmn 12pt" w:hAnsi="TmsRmn 12pt"/>
          <w:spacing w:val="-3"/>
          <w:u w:val="single"/>
        </w:rPr>
        <w:t>MISCELLANEOUS.</w:t>
      </w:r>
      <w:r>
        <w:rPr>
          <w:rFonts w:ascii="TmsRmn 12pt" w:hAnsi="TmsRmn 12pt"/>
          <w:spacing w:val="-3"/>
        </w:rPr>
        <w:t xml:space="preserve">  The provisions of this Lease shall be binding upon and inure to the benefit of the respective successors and assigns of Landlord and Tenant.  In the event of any transfer of Landlord's interest in the Leased Premises, the Landlord or any subsequent transferor shall cease to be liable and shall be released from the part of the Landlord to be performed or observed subsequent to the time of said transfer, it being understood and agreed that from and after said transfer, the transferee shall be liable.  The words "Landlord" and "Tenant" shall be deemed and taken to mean each and every person or party mentioned as a Landlord or Tenant herein, be the same one or more; and if there shall be more than one Landlord or Tenant, any notice required or permitted by the terms of this Lease may be given by or to any one thereof, and shall have the same force and effect as if given by or to all thereof.  The use of the neuter singular pronoun to refer to Landlord or Tenant shall be deemed a proper reference even though Landlord or Tenant may be an individual, a partnership, a corporation, or a group of two or more individuals or corporations.  The necessary grammatical changes required to make provisions of this Lease apply in the plural sense where there is more than one Landlord or Tenant and to either corporations, associations, partnerships, or individuals, males or females, shall in all instances be assumed as though in each case fully expressed.</w:t>
      </w:r>
      <w:r w:rsidR="00DE638A">
        <w:rPr>
          <w:rFonts w:ascii="TmsRmn 12pt" w:hAnsi="TmsRmn 12pt"/>
          <w:spacing w:val="-3"/>
        </w:rPr>
        <w:t xml:space="preserve"> </w:t>
      </w:r>
      <w:r w:rsidR="005D5651">
        <w:rPr>
          <w:rFonts w:ascii="TmsRmn 12pt" w:hAnsi="TmsRmn 12pt"/>
          <w:spacing w:val="-3"/>
        </w:rPr>
        <w:t xml:space="preserve">Landlord and Tenant agree that this Lease shall not be recordable but each party hereto agrees, on the request of the other, to execute a Memorandum of Lease in recordable form and mutually satisfactory to the parties. </w:t>
      </w:r>
      <w:r w:rsidR="00C66EFB">
        <w:rPr>
          <w:rFonts w:ascii="TmsRmn 12pt" w:hAnsi="TmsRmn 12pt"/>
          <w:spacing w:val="-3"/>
        </w:rPr>
        <w:t xml:space="preserve"> </w:t>
      </w:r>
      <w:r w:rsidR="00643F7E">
        <w:rPr>
          <w:rFonts w:ascii="TmsRmn 12pt" w:hAnsi="TmsRmn 12pt"/>
          <w:spacing w:val="-3"/>
        </w:rPr>
        <w:t xml:space="preserve"> </w:t>
      </w:r>
    </w:p>
    <w:p w14:paraId="7BA6823A" w14:textId="77777777" w:rsidR="00EC3587" w:rsidRDefault="00EC3587">
      <w:pPr>
        <w:tabs>
          <w:tab w:val="left" w:pos="-720"/>
        </w:tabs>
        <w:suppressAutoHyphens/>
        <w:jc w:val="both"/>
        <w:rPr>
          <w:rFonts w:ascii="TmsRmn 12pt" w:hAnsi="TmsRmn 12pt"/>
          <w:spacing w:val="-3"/>
        </w:rPr>
      </w:pPr>
    </w:p>
    <w:p w14:paraId="3DDEDB03" w14:textId="77777777" w:rsidR="00EC3587" w:rsidRDefault="00EC3587">
      <w:pPr>
        <w:tabs>
          <w:tab w:val="left" w:pos="-720"/>
        </w:tabs>
        <w:suppressAutoHyphens/>
        <w:jc w:val="both"/>
        <w:rPr>
          <w:rFonts w:ascii="TmsRmn 12pt" w:hAnsi="TmsRmn 12pt"/>
          <w:spacing w:val="-3"/>
        </w:rPr>
      </w:pPr>
      <w:r>
        <w:rPr>
          <w:rFonts w:ascii="TmsRmn 12pt" w:hAnsi="TmsRmn 12pt"/>
          <w:spacing w:val="-3"/>
        </w:rPr>
        <w:t xml:space="preserve">28. ADA Provision: Tenant shall at its own expense comply with the Americans with Disabilities Act of 1990 (“ADA”) and the regulations promulgated thereunder.  Tenant hereby expressly assumes all responsibility for compliance with the activities conducted by the Tenant on the premises with the ADA.  Any alterations to the premises made by the Tenant for the purposes of complying to the ADA, or which otherwise requires compliance with the ADA, shall be done in accordance with this lease; provided that the Landlord’s consent to such alterations shall not constitute Landlord’s acceptance, either in whole or in part, of Tenant’s responsibility to comply with the ADA, or representation by Landlord that such alterations comply with the provisions of the ADA. </w:t>
      </w:r>
    </w:p>
    <w:p w14:paraId="2984EA51" w14:textId="77777777" w:rsidR="00FE6A3C" w:rsidRDefault="00FE6A3C">
      <w:pPr>
        <w:tabs>
          <w:tab w:val="left" w:pos="-720"/>
        </w:tabs>
        <w:suppressAutoHyphens/>
        <w:jc w:val="both"/>
        <w:rPr>
          <w:rFonts w:ascii="TmsRmn 12pt" w:hAnsi="TmsRmn 12pt"/>
          <w:spacing w:val="-3"/>
        </w:rPr>
      </w:pPr>
    </w:p>
    <w:p w14:paraId="6FFF0357" w14:textId="77777777" w:rsidR="00F61769" w:rsidRDefault="008C6FFD">
      <w:pPr>
        <w:tabs>
          <w:tab w:val="left" w:pos="-720"/>
        </w:tabs>
        <w:suppressAutoHyphens/>
        <w:jc w:val="both"/>
        <w:rPr>
          <w:rFonts w:ascii="TmsRmn 12pt" w:hAnsi="TmsRmn 12pt"/>
          <w:spacing w:val="-3"/>
        </w:rPr>
      </w:pPr>
      <w:r>
        <w:rPr>
          <w:rFonts w:ascii="TmsRmn 12pt" w:hAnsi="TmsRmn 12pt"/>
          <w:spacing w:val="-3"/>
        </w:rPr>
        <w:tab/>
      </w:r>
    </w:p>
    <w:p w14:paraId="6B1DF24D" w14:textId="5AF12400" w:rsidR="008C6FFD" w:rsidRDefault="008C6FFD">
      <w:pPr>
        <w:tabs>
          <w:tab w:val="left" w:pos="-720"/>
        </w:tabs>
        <w:suppressAutoHyphens/>
        <w:jc w:val="both"/>
        <w:rPr>
          <w:rFonts w:ascii="TmsRmn 12pt" w:hAnsi="TmsRmn 12pt"/>
          <w:spacing w:val="-3"/>
        </w:rPr>
      </w:pPr>
      <w:r>
        <w:rPr>
          <w:rFonts w:ascii="TmsRmn 12pt" w:hAnsi="TmsRmn 12pt"/>
          <w:spacing w:val="-3"/>
        </w:rPr>
        <w:lastRenderedPageBreak/>
        <w:t xml:space="preserve">IN WITNESS WHEREOF, Landlord and Tenant have executed this Lease as of </w:t>
      </w:r>
      <w:r w:rsidR="005D5651">
        <w:rPr>
          <w:rFonts w:ascii="TmsRmn 12pt" w:hAnsi="TmsRmn 12pt"/>
          <w:spacing w:val="-3"/>
        </w:rPr>
        <w:t xml:space="preserve">the date first above written. </w:t>
      </w:r>
    </w:p>
    <w:p w14:paraId="76E55BBF" w14:textId="77777777" w:rsidR="008C6FFD" w:rsidRDefault="008C6FFD">
      <w:pPr>
        <w:tabs>
          <w:tab w:val="left" w:pos="-720"/>
        </w:tabs>
        <w:suppressAutoHyphens/>
        <w:jc w:val="both"/>
        <w:rPr>
          <w:rFonts w:ascii="TmsRmn 12pt" w:hAnsi="TmsRmn 12pt"/>
          <w:spacing w:val="-3"/>
        </w:rPr>
      </w:pPr>
    </w:p>
    <w:p w14:paraId="57FD9E41" w14:textId="77777777" w:rsidR="00665144" w:rsidRDefault="008C6FFD">
      <w:pPr>
        <w:tabs>
          <w:tab w:val="left" w:pos="-720"/>
        </w:tabs>
        <w:suppressAutoHyphens/>
        <w:jc w:val="both"/>
        <w:rPr>
          <w:rFonts w:ascii="TmsRmn 12pt" w:hAnsi="TmsRmn 12pt"/>
          <w:spacing w:val="-3"/>
        </w:rPr>
      </w:pPr>
      <w:r>
        <w:rPr>
          <w:rFonts w:ascii="TmsRmn 12pt" w:hAnsi="TmsRmn 12pt"/>
          <w:spacing w:val="-3"/>
        </w:rPr>
        <w:t>WITNESSETH:</w:t>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sidR="00665144">
        <w:rPr>
          <w:rFonts w:ascii="TmsRmn 12pt" w:hAnsi="TmsRmn 12pt"/>
          <w:spacing w:val="-3"/>
        </w:rPr>
        <w:t>LANDLORD:</w:t>
      </w:r>
    </w:p>
    <w:p w14:paraId="039DD024"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p>
    <w:p w14:paraId="5846BA3C" w14:textId="77777777" w:rsidR="008C6FFD" w:rsidRDefault="008C6FFD">
      <w:pPr>
        <w:tabs>
          <w:tab w:val="left" w:pos="-720"/>
        </w:tabs>
        <w:suppressAutoHyphens/>
        <w:jc w:val="both"/>
        <w:rPr>
          <w:rFonts w:ascii="TmsRmn 12pt" w:hAnsi="TmsRmn 12pt"/>
          <w:spacing w:val="-3"/>
        </w:rPr>
      </w:pPr>
      <w:r>
        <w:rPr>
          <w:rFonts w:ascii="TmsRmn 12pt" w:hAnsi="TmsRmn 12pt"/>
          <w:spacing w:val="-3"/>
        </w:rPr>
        <w:t>_____________________________</w:t>
      </w:r>
      <w:r>
        <w:rPr>
          <w:rFonts w:ascii="TmsRmn 12pt" w:hAnsi="TmsRmn 12pt"/>
          <w:spacing w:val="-3"/>
        </w:rPr>
        <w:tab/>
      </w:r>
      <w:r>
        <w:rPr>
          <w:rFonts w:ascii="TmsRmn 12pt" w:hAnsi="TmsRmn 12pt"/>
          <w:spacing w:val="-3"/>
        </w:rPr>
        <w:tab/>
      </w:r>
      <w:r>
        <w:rPr>
          <w:rFonts w:ascii="TmsRmn 12pt" w:hAnsi="TmsRmn 12pt"/>
          <w:spacing w:val="-3"/>
        </w:rPr>
        <w:tab/>
        <w:t>_________________</w:t>
      </w:r>
      <w:r w:rsidR="00E801A0">
        <w:rPr>
          <w:rFonts w:ascii="TmsRmn 12pt" w:hAnsi="TmsRmn 12pt"/>
          <w:spacing w:val="-3"/>
        </w:rPr>
        <w:t>_____DATE:</w:t>
      </w:r>
      <w:r>
        <w:rPr>
          <w:rFonts w:ascii="TmsRmn 12pt" w:hAnsi="TmsRmn 12pt"/>
          <w:spacing w:val="-3"/>
        </w:rPr>
        <w:t>_________</w:t>
      </w:r>
    </w:p>
    <w:p w14:paraId="62A1663A" w14:textId="46A6906B" w:rsidR="008C6FFD" w:rsidRDefault="00D24B9C" w:rsidP="00880B1B">
      <w:pPr>
        <w:tabs>
          <w:tab w:val="left" w:pos="-720"/>
        </w:tabs>
        <w:suppressAutoHyphens/>
        <w:jc w:val="both"/>
        <w:rPr>
          <w:rFonts w:ascii="TmsRmn 12pt" w:hAnsi="TmsRmn 12pt"/>
          <w:spacing w:val="-3"/>
        </w:rPr>
      </w:pPr>
      <w:r>
        <w:rPr>
          <w:rFonts w:ascii="TmsRmn 12pt" w:hAnsi="TmsRmn 12pt"/>
          <w:spacing w:val="-3"/>
        </w:rPr>
        <w:t>WITNESS:</w:t>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t xml:space="preserve">Name:  </w:t>
      </w:r>
    </w:p>
    <w:p w14:paraId="64DB97B6" w14:textId="77777777" w:rsidR="00DE638A" w:rsidRDefault="00DE638A">
      <w:pPr>
        <w:tabs>
          <w:tab w:val="left" w:pos="-720"/>
        </w:tabs>
        <w:suppressAutoHyphens/>
        <w:jc w:val="both"/>
        <w:rPr>
          <w:rFonts w:ascii="TmsRmn 12pt" w:hAnsi="TmsRmn 12pt"/>
          <w:spacing w:val="-3"/>
        </w:rPr>
      </w:pP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p>
    <w:p w14:paraId="575801D9" w14:textId="77777777" w:rsidR="008C6FFD" w:rsidRDefault="008C6FFD">
      <w:pPr>
        <w:tabs>
          <w:tab w:val="left" w:pos="-720"/>
        </w:tabs>
        <w:suppressAutoHyphens/>
        <w:jc w:val="both"/>
        <w:rPr>
          <w:rFonts w:ascii="TmsRmn 12pt" w:hAnsi="TmsRmn 12pt"/>
          <w:spacing w:val="-3"/>
        </w:rPr>
      </w:pP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sidR="00665144">
        <w:rPr>
          <w:rFonts w:ascii="TmsRmn 12pt" w:hAnsi="TmsRmn 12pt"/>
          <w:spacing w:val="-3"/>
        </w:rPr>
        <w:t>TENANT:</w:t>
      </w:r>
    </w:p>
    <w:p w14:paraId="0548862F" w14:textId="77777777" w:rsidR="002C2584" w:rsidRDefault="002C2584">
      <w:pPr>
        <w:tabs>
          <w:tab w:val="left" w:pos="-720"/>
        </w:tabs>
        <w:suppressAutoHyphens/>
        <w:jc w:val="both"/>
        <w:rPr>
          <w:rFonts w:ascii="TmsRmn 12pt" w:hAnsi="TmsRmn 12pt"/>
          <w:spacing w:val="-3"/>
        </w:rPr>
      </w:pP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p>
    <w:p w14:paraId="4A505D0A" w14:textId="77777777" w:rsidR="002C2584" w:rsidRDefault="002C2584">
      <w:pPr>
        <w:tabs>
          <w:tab w:val="left" w:pos="-720"/>
        </w:tabs>
        <w:suppressAutoHyphens/>
        <w:jc w:val="both"/>
        <w:rPr>
          <w:rFonts w:ascii="TmsRmn 12pt" w:hAnsi="TmsRmn 12pt"/>
          <w:spacing w:val="-3"/>
        </w:rPr>
      </w:pPr>
    </w:p>
    <w:p w14:paraId="080E29AB" w14:textId="77777777" w:rsidR="008C6FFD" w:rsidRDefault="008C6FFD">
      <w:pPr>
        <w:tabs>
          <w:tab w:val="left" w:pos="-720"/>
        </w:tabs>
        <w:suppressAutoHyphens/>
        <w:jc w:val="both"/>
        <w:rPr>
          <w:rFonts w:ascii="TmsRmn 12pt" w:hAnsi="TmsRmn 12pt"/>
          <w:spacing w:val="-3"/>
        </w:rPr>
      </w:pPr>
      <w:r>
        <w:rPr>
          <w:rFonts w:ascii="TmsRmn 12pt" w:hAnsi="TmsRmn 12pt"/>
          <w:spacing w:val="-3"/>
        </w:rPr>
        <w:t>_____________________________</w:t>
      </w:r>
      <w:r>
        <w:rPr>
          <w:rFonts w:ascii="TmsRmn 12pt" w:hAnsi="TmsRmn 12pt"/>
          <w:spacing w:val="-3"/>
        </w:rPr>
        <w:tab/>
      </w:r>
      <w:r>
        <w:rPr>
          <w:rFonts w:ascii="TmsRmn 12pt" w:hAnsi="TmsRmn 12pt"/>
          <w:spacing w:val="-3"/>
        </w:rPr>
        <w:tab/>
      </w:r>
      <w:r>
        <w:rPr>
          <w:rFonts w:ascii="TmsRmn 12pt" w:hAnsi="TmsRmn 12pt"/>
          <w:spacing w:val="-3"/>
        </w:rPr>
        <w:tab/>
        <w:t>_______________________</w:t>
      </w:r>
      <w:r w:rsidR="00E801A0">
        <w:rPr>
          <w:rFonts w:ascii="TmsRmn 12pt" w:hAnsi="TmsRmn 12pt"/>
          <w:spacing w:val="-3"/>
        </w:rPr>
        <w:t>DATE:_____</w:t>
      </w:r>
      <w:r>
        <w:rPr>
          <w:rFonts w:ascii="TmsRmn 12pt" w:hAnsi="TmsRmn 12pt"/>
          <w:spacing w:val="-3"/>
        </w:rPr>
        <w:t>___</w:t>
      </w:r>
    </w:p>
    <w:p w14:paraId="5BBB836D" w14:textId="7EFF2272" w:rsidR="00516E02" w:rsidRDefault="00DE638A" w:rsidP="00880B1B">
      <w:pPr>
        <w:tabs>
          <w:tab w:val="left" w:pos="-720"/>
        </w:tabs>
        <w:suppressAutoHyphens/>
        <w:jc w:val="both"/>
        <w:rPr>
          <w:rFonts w:ascii="TmsRmn 12pt" w:hAnsi="TmsRmn 12pt"/>
          <w:b/>
          <w:spacing w:val="-3"/>
          <w:u w:val="single"/>
        </w:rPr>
      </w:pPr>
      <w:r>
        <w:rPr>
          <w:rFonts w:ascii="TmsRmn 12pt" w:hAnsi="TmsRmn 12pt"/>
          <w:spacing w:val="-3"/>
        </w:rPr>
        <w:t>WITNESS:</w:t>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r>
        <w:rPr>
          <w:rFonts w:ascii="TmsRmn 12pt" w:hAnsi="TmsRmn 12pt"/>
          <w:spacing w:val="-3"/>
        </w:rPr>
        <w:tab/>
      </w:r>
    </w:p>
    <w:p w14:paraId="0159D20C" w14:textId="201BE5C1" w:rsidR="00A435EB" w:rsidRPr="00591DD4" w:rsidRDefault="00A435EB">
      <w:pPr>
        <w:widowControl/>
        <w:overflowPunct/>
        <w:autoSpaceDE/>
        <w:autoSpaceDN/>
        <w:adjustRightInd/>
        <w:textAlignment w:val="auto"/>
        <w:rPr>
          <w:rFonts w:ascii="TmsRmn 12pt" w:hAnsi="TmsRmn 12pt"/>
          <w:spacing w:val="-3"/>
        </w:rPr>
      </w:pPr>
    </w:p>
    <w:sectPr w:rsidR="00A435EB" w:rsidRPr="00591DD4" w:rsidSect="002C2584">
      <w:footerReference w:type="default" r:id="rId7"/>
      <w:endnotePr>
        <w:numFmt w:val="decimal"/>
      </w:endnotePr>
      <w:pgSz w:w="12240" w:h="15840" w:code="1"/>
      <w:pgMar w:top="1080" w:right="1440" w:bottom="720" w:left="1440" w:header="144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D3FB" w14:textId="77777777" w:rsidR="00AB3745" w:rsidRDefault="00AB3745">
      <w:pPr>
        <w:spacing w:line="20" w:lineRule="exact"/>
      </w:pPr>
    </w:p>
  </w:endnote>
  <w:endnote w:type="continuationSeparator" w:id="0">
    <w:p w14:paraId="46D16F3D" w14:textId="77777777" w:rsidR="00AB3745" w:rsidRDefault="00AB3745">
      <w:r>
        <w:t xml:space="preserve"> </w:t>
      </w:r>
    </w:p>
  </w:endnote>
  <w:endnote w:type="continuationNotice" w:id="1">
    <w:p w14:paraId="3F43E8A1" w14:textId="77777777" w:rsidR="00AB3745" w:rsidRDefault="00AB37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CD41" w14:textId="77777777" w:rsidR="00EC3587" w:rsidRPr="002C2584" w:rsidRDefault="00EC3587">
    <w:pPr>
      <w:pStyle w:val="Footer"/>
      <w:jc w:val="center"/>
      <w:rPr>
        <w:rFonts w:ascii="Times New Roman" w:hAnsi="Times New Roman"/>
        <w:sz w:val="18"/>
      </w:rPr>
    </w:pPr>
    <w:r w:rsidRPr="002C2584">
      <w:rPr>
        <w:rFonts w:ascii="Times New Roman" w:hAnsi="Times New Roman"/>
        <w:sz w:val="18"/>
      </w:rPr>
      <w:fldChar w:fldCharType="begin"/>
    </w:r>
    <w:r w:rsidRPr="002C2584">
      <w:rPr>
        <w:rFonts w:ascii="Times New Roman" w:hAnsi="Times New Roman"/>
        <w:sz w:val="18"/>
      </w:rPr>
      <w:instrText xml:space="preserve"> PAGE   \* MERGEFORMAT </w:instrText>
    </w:r>
    <w:r w:rsidRPr="002C2584">
      <w:rPr>
        <w:rFonts w:ascii="Times New Roman" w:hAnsi="Times New Roman"/>
        <w:sz w:val="18"/>
      </w:rPr>
      <w:fldChar w:fldCharType="separate"/>
    </w:r>
    <w:r w:rsidR="00A8069E">
      <w:rPr>
        <w:rFonts w:ascii="Times New Roman" w:hAnsi="Times New Roman"/>
        <w:noProof/>
        <w:sz w:val="18"/>
      </w:rPr>
      <w:t>10</w:t>
    </w:r>
    <w:r w:rsidRPr="002C2584">
      <w:rPr>
        <w:rFonts w:ascii="Times New Roman" w:hAnsi="Times New Roman"/>
        <w:sz w:val="18"/>
      </w:rPr>
      <w:fldChar w:fldCharType="end"/>
    </w:r>
  </w:p>
  <w:p w14:paraId="4152F448" w14:textId="77777777" w:rsidR="00EC3587" w:rsidRDefault="00EC35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390A" w14:textId="77777777" w:rsidR="00AB3745" w:rsidRDefault="00AB3745">
      <w:r>
        <w:separator/>
      </w:r>
    </w:p>
  </w:footnote>
  <w:footnote w:type="continuationSeparator" w:id="0">
    <w:p w14:paraId="2713978B" w14:textId="77777777" w:rsidR="00AB3745" w:rsidRDefault="00AB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E41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BF354A"/>
    <w:multiLevelType w:val="hybridMultilevel"/>
    <w:tmpl w:val="0F5C8A7A"/>
    <w:lvl w:ilvl="0" w:tplc="134CB0A0">
      <w:start w:val="1"/>
      <w:numFmt w:val="lowerRoman"/>
      <w:lvlText w:val="%1."/>
      <w:lvlJc w:val="left"/>
      <w:pPr>
        <w:ind w:left="1440" w:hanging="360"/>
      </w:pPr>
      <w:rPr>
        <w:rFonts w:hint="default"/>
      </w:rPr>
    </w:lvl>
    <w:lvl w:ilvl="1" w:tplc="9566CE9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304146">
    <w:abstractNumId w:val="1"/>
  </w:num>
  <w:num w:numId="2" w16cid:durableId="1484662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96"/>
    <w:rsid w:val="00021DA8"/>
    <w:rsid w:val="00032286"/>
    <w:rsid w:val="0008022B"/>
    <w:rsid w:val="00086483"/>
    <w:rsid w:val="00092199"/>
    <w:rsid w:val="00096E7D"/>
    <w:rsid w:val="000D16FD"/>
    <w:rsid w:val="000F13BB"/>
    <w:rsid w:val="000F5DE5"/>
    <w:rsid w:val="0011209E"/>
    <w:rsid w:val="00121ED0"/>
    <w:rsid w:val="00124BB0"/>
    <w:rsid w:val="00141840"/>
    <w:rsid w:val="0014762A"/>
    <w:rsid w:val="00153121"/>
    <w:rsid w:val="00154163"/>
    <w:rsid w:val="00171534"/>
    <w:rsid w:val="00171A18"/>
    <w:rsid w:val="00185E46"/>
    <w:rsid w:val="001B3C4E"/>
    <w:rsid w:val="001C421A"/>
    <w:rsid w:val="001D29B0"/>
    <w:rsid w:val="001F2553"/>
    <w:rsid w:val="001F5877"/>
    <w:rsid w:val="002079DD"/>
    <w:rsid w:val="00215068"/>
    <w:rsid w:val="002708E7"/>
    <w:rsid w:val="0028011B"/>
    <w:rsid w:val="00291CF1"/>
    <w:rsid w:val="002C2584"/>
    <w:rsid w:val="002D0072"/>
    <w:rsid w:val="002D3B5D"/>
    <w:rsid w:val="00315BC3"/>
    <w:rsid w:val="00320238"/>
    <w:rsid w:val="00324FE7"/>
    <w:rsid w:val="003333DA"/>
    <w:rsid w:val="00346A21"/>
    <w:rsid w:val="0035465E"/>
    <w:rsid w:val="00356EA2"/>
    <w:rsid w:val="00357E13"/>
    <w:rsid w:val="00364D05"/>
    <w:rsid w:val="00383AA1"/>
    <w:rsid w:val="00385429"/>
    <w:rsid w:val="003A5D3E"/>
    <w:rsid w:val="003B13CB"/>
    <w:rsid w:val="003B18D5"/>
    <w:rsid w:val="003D56BE"/>
    <w:rsid w:val="003F0833"/>
    <w:rsid w:val="003F2025"/>
    <w:rsid w:val="00400FEF"/>
    <w:rsid w:val="00415A5E"/>
    <w:rsid w:val="0044456E"/>
    <w:rsid w:val="00483FAB"/>
    <w:rsid w:val="00495C07"/>
    <w:rsid w:val="004A6479"/>
    <w:rsid w:val="004F3959"/>
    <w:rsid w:val="00515E01"/>
    <w:rsid w:val="00516E02"/>
    <w:rsid w:val="005274B9"/>
    <w:rsid w:val="005324FF"/>
    <w:rsid w:val="00542000"/>
    <w:rsid w:val="00550C6B"/>
    <w:rsid w:val="005548F9"/>
    <w:rsid w:val="00562DFB"/>
    <w:rsid w:val="00572559"/>
    <w:rsid w:val="0058630A"/>
    <w:rsid w:val="00591DD4"/>
    <w:rsid w:val="005D5651"/>
    <w:rsid w:val="00605434"/>
    <w:rsid w:val="00643F7E"/>
    <w:rsid w:val="00644566"/>
    <w:rsid w:val="00647B3A"/>
    <w:rsid w:val="0065607C"/>
    <w:rsid w:val="00665144"/>
    <w:rsid w:val="00671CDE"/>
    <w:rsid w:val="00671F4C"/>
    <w:rsid w:val="00677930"/>
    <w:rsid w:val="00681F82"/>
    <w:rsid w:val="00692A75"/>
    <w:rsid w:val="006A1469"/>
    <w:rsid w:val="006A1B58"/>
    <w:rsid w:val="006B08EF"/>
    <w:rsid w:val="006C1595"/>
    <w:rsid w:val="00705B69"/>
    <w:rsid w:val="00715129"/>
    <w:rsid w:val="007236AD"/>
    <w:rsid w:val="007647F7"/>
    <w:rsid w:val="0077137C"/>
    <w:rsid w:val="0078311E"/>
    <w:rsid w:val="007859E0"/>
    <w:rsid w:val="00786337"/>
    <w:rsid w:val="007A29DD"/>
    <w:rsid w:val="007B1586"/>
    <w:rsid w:val="007B7ED1"/>
    <w:rsid w:val="007E42CA"/>
    <w:rsid w:val="007F1DE3"/>
    <w:rsid w:val="00836364"/>
    <w:rsid w:val="00880B1B"/>
    <w:rsid w:val="008A2D24"/>
    <w:rsid w:val="008C397C"/>
    <w:rsid w:val="008C6FFD"/>
    <w:rsid w:val="00900BD7"/>
    <w:rsid w:val="00907926"/>
    <w:rsid w:val="00973130"/>
    <w:rsid w:val="009A4CCF"/>
    <w:rsid w:val="009F2BB9"/>
    <w:rsid w:val="00A15768"/>
    <w:rsid w:val="00A435EB"/>
    <w:rsid w:val="00A53AD5"/>
    <w:rsid w:val="00A61A25"/>
    <w:rsid w:val="00A8069E"/>
    <w:rsid w:val="00A80D8A"/>
    <w:rsid w:val="00A81142"/>
    <w:rsid w:val="00AA7930"/>
    <w:rsid w:val="00AB2C43"/>
    <w:rsid w:val="00AB3745"/>
    <w:rsid w:val="00AD5CAE"/>
    <w:rsid w:val="00AD7CF3"/>
    <w:rsid w:val="00B02BBD"/>
    <w:rsid w:val="00B22338"/>
    <w:rsid w:val="00B34092"/>
    <w:rsid w:val="00B42483"/>
    <w:rsid w:val="00B42CF1"/>
    <w:rsid w:val="00B44296"/>
    <w:rsid w:val="00B57D17"/>
    <w:rsid w:val="00B62023"/>
    <w:rsid w:val="00B66462"/>
    <w:rsid w:val="00B679AF"/>
    <w:rsid w:val="00B80548"/>
    <w:rsid w:val="00B906F6"/>
    <w:rsid w:val="00B90A59"/>
    <w:rsid w:val="00B97059"/>
    <w:rsid w:val="00BC13EB"/>
    <w:rsid w:val="00BC2CE5"/>
    <w:rsid w:val="00BF3781"/>
    <w:rsid w:val="00C24778"/>
    <w:rsid w:val="00C47617"/>
    <w:rsid w:val="00C53905"/>
    <w:rsid w:val="00C66EFB"/>
    <w:rsid w:val="00C90AD1"/>
    <w:rsid w:val="00D078F4"/>
    <w:rsid w:val="00D120F9"/>
    <w:rsid w:val="00D20AE3"/>
    <w:rsid w:val="00D24B9C"/>
    <w:rsid w:val="00D36E9F"/>
    <w:rsid w:val="00D42CA8"/>
    <w:rsid w:val="00D51B18"/>
    <w:rsid w:val="00D5241A"/>
    <w:rsid w:val="00DA3795"/>
    <w:rsid w:val="00DA69C1"/>
    <w:rsid w:val="00DC4D1E"/>
    <w:rsid w:val="00DE638A"/>
    <w:rsid w:val="00DF4784"/>
    <w:rsid w:val="00E03CA9"/>
    <w:rsid w:val="00E066A9"/>
    <w:rsid w:val="00E16184"/>
    <w:rsid w:val="00E2229C"/>
    <w:rsid w:val="00E37529"/>
    <w:rsid w:val="00E45777"/>
    <w:rsid w:val="00E768F5"/>
    <w:rsid w:val="00E801A0"/>
    <w:rsid w:val="00E92571"/>
    <w:rsid w:val="00E9477C"/>
    <w:rsid w:val="00EB4393"/>
    <w:rsid w:val="00EC2493"/>
    <w:rsid w:val="00EC3587"/>
    <w:rsid w:val="00EC78A3"/>
    <w:rsid w:val="00ED326D"/>
    <w:rsid w:val="00ED4E42"/>
    <w:rsid w:val="00F30744"/>
    <w:rsid w:val="00F30C93"/>
    <w:rsid w:val="00F34B59"/>
    <w:rsid w:val="00F35A7E"/>
    <w:rsid w:val="00F40B78"/>
    <w:rsid w:val="00F40FB3"/>
    <w:rsid w:val="00F527FC"/>
    <w:rsid w:val="00F5488B"/>
    <w:rsid w:val="00F61769"/>
    <w:rsid w:val="00F969F8"/>
    <w:rsid w:val="00FA61F6"/>
    <w:rsid w:val="00FB2B80"/>
    <w:rsid w:val="00FC2419"/>
    <w:rsid w:val="00FD01A2"/>
    <w:rsid w:val="00FD3800"/>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9C962"/>
  <w14:defaultImageDpi w14:val="300"/>
  <w15:chartTrackingRefBased/>
  <w15:docId w15:val="{5F75197A-0A98-4573-9BEB-9B1BCE29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171534"/>
    <w:rPr>
      <w:rFonts w:ascii="Tahoma" w:hAnsi="Tahoma" w:cs="Tahoma"/>
      <w:sz w:val="16"/>
      <w:szCs w:val="16"/>
    </w:rPr>
  </w:style>
  <w:style w:type="character" w:customStyle="1" w:styleId="BalloonTextChar">
    <w:name w:val="Balloon Text Char"/>
    <w:link w:val="BalloonText"/>
    <w:rsid w:val="00171534"/>
    <w:rPr>
      <w:rFonts w:ascii="Tahoma" w:hAnsi="Tahoma" w:cs="Tahoma"/>
      <w:sz w:val="16"/>
      <w:szCs w:val="16"/>
    </w:rPr>
  </w:style>
  <w:style w:type="paragraph" w:styleId="Header">
    <w:name w:val="header"/>
    <w:basedOn w:val="Normal"/>
    <w:link w:val="HeaderChar"/>
    <w:rsid w:val="002C2584"/>
    <w:pPr>
      <w:tabs>
        <w:tab w:val="center" w:pos="4680"/>
        <w:tab w:val="right" w:pos="9360"/>
      </w:tabs>
    </w:pPr>
  </w:style>
  <w:style w:type="character" w:customStyle="1" w:styleId="HeaderChar">
    <w:name w:val="Header Char"/>
    <w:link w:val="Header"/>
    <w:rsid w:val="002C2584"/>
    <w:rPr>
      <w:rFonts w:ascii="Courier New" w:hAnsi="Courier New"/>
      <w:sz w:val="24"/>
    </w:rPr>
  </w:style>
  <w:style w:type="character" w:customStyle="1" w:styleId="FooterChar">
    <w:name w:val="Footer Char"/>
    <w:link w:val="Footer"/>
    <w:uiPriority w:val="99"/>
    <w:rsid w:val="002C2584"/>
    <w:rPr>
      <w:rFonts w:ascii="Courier New" w:hAnsi="Courier New"/>
      <w:sz w:val="24"/>
    </w:rPr>
  </w:style>
  <w:style w:type="paragraph" w:styleId="NormalWeb">
    <w:name w:val="Normal (Web)"/>
    <w:basedOn w:val="Normal"/>
    <w:uiPriority w:val="99"/>
    <w:unhideWhenUsed/>
    <w:rsid w:val="00647B3A"/>
    <w:pPr>
      <w:widowControl/>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868">
      <w:bodyDiv w:val="1"/>
      <w:marLeft w:val="0"/>
      <w:marRight w:val="0"/>
      <w:marTop w:val="0"/>
      <w:marBottom w:val="0"/>
      <w:divBdr>
        <w:top w:val="none" w:sz="0" w:space="0" w:color="auto"/>
        <w:left w:val="none" w:sz="0" w:space="0" w:color="auto"/>
        <w:bottom w:val="none" w:sz="0" w:space="0" w:color="auto"/>
        <w:right w:val="none" w:sz="0" w:space="0" w:color="auto"/>
      </w:divBdr>
      <w:divsChild>
        <w:div w:id="1552963156">
          <w:marLeft w:val="0"/>
          <w:marRight w:val="0"/>
          <w:marTop w:val="0"/>
          <w:marBottom w:val="0"/>
          <w:divBdr>
            <w:top w:val="none" w:sz="0" w:space="0" w:color="auto"/>
            <w:left w:val="none" w:sz="0" w:space="0" w:color="auto"/>
            <w:bottom w:val="none" w:sz="0" w:space="0" w:color="auto"/>
            <w:right w:val="none" w:sz="0" w:space="0" w:color="auto"/>
          </w:divBdr>
          <w:divsChild>
            <w:div w:id="56364866">
              <w:marLeft w:val="0"/>
              <w:marRight w:val="0"/>
              <w:marTop w:val="0"/>
              <w:marBottom w:val="0"/>
              <w:divBdr>
                <w:top w:val="none" w:sz="0" w:space="0" w:color="auto"/>
                <w:left w:val="none" w:sz="0" w:space="0" w:color="auto"/>
                <w:bottom w:val="none" w:sz="0" w:space="0" w:color="auto"/>
                <w:right w:val="none" w:sz="0" w:space="0" w:color="auto"/>
              </w:divBdr>
              <w:divsChild>
                <w:div w:id="989942074">
                  <w:marLeft w:val="0"/>
                  <w:marRight w:val="0"/>
                  <w:marTop w:val="0"/>
                  <w:marBottom w:val="0"/>
                  <w:divBdr>
                    <w:top w:val="none" w:sz="0" w:space="0" w:color="auto"/>
                    <w:left w:val="none" w:sz="0" w:space="0" w:color="auto"/>
                    <w:bottom w:val="none" w:sz="0" w:space="0" w:color="auto"/>
                    <w:right w:val="none" w:sz="0" w:space="0" w:color="auto"/>
                  </w:divBdr>
                </w:div>
                <w:div w:id="1349135710">
                  <w:marLeft w:val="0"/>
                  <w:marRight w:val="0"/>
                  <w:marTop w:val="0"/>
                  <w:marBottom w:val="0"/>
                  <w:divBdr>
                    <w:top w:val="none" w:sz="0" w:space="0" w:color="auto"/>
                    <w:left w:val="none" w:sz="0" w:space="0" w:color="auto"/>
                    <w:bottom w:val="none" w:sz="0" w:space="0" w:color="auto"/>
                    <w:right w:val="none" w:sz="0" w:space="0" w:color="auto"/>
                  </w:divBdr>
                </w:div>
              </w:divsChild>
            </w:div>
            <w:div w:id="135028814">
              <w:marLeft w:val="0"/>
              <w:marRight w:val="0"/>
              <w:marTop w:val="0"/>
              <w:marBottom w:val="0"/>
              <w:divBdr>
                <w:top w:val="none" w:sz="0" w:space="0" w:color="auto"/>
                <w:left w:val="none" w:sz="0" w:space="0" w:color="auto"/>
                <w:bottom w:val="none" w:sz="0" w:space="0" w:color="auto"/>
                <w:right w:val="none" w:sz="0" w:space="0" w:color="auto"/>
              </w:divBdr>
              <w:divsChild>
                <w:div w:id="594824558">
                  <w:marLeft w:val="0"/>
                  <w:marRight w:val="0"/>
                  <w:marTop w:val="0"/>
                  <w:marBottom w:val="0"/>
                  <w:divBdr>
                    <w:top w:val="none" w:sz="0" w:space="0" w:color="auto"/>
                    <w:left w:val="none" w:sz="0" w:space="0" w:color="auto"/>
                    <w:bottom w:val="none" w:sz="0" w:space="0" w:color="auto"/>
                    <w:right w:val="none" w:sz="0" w:space="0" w:color="auto"/>
                  </w:divBdr>
                </w:div>
                <w:div w:id="17814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1457</TotalTime>
  <Pages>10</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 - J REALTY STANDARD FORM LEASE</vt:lpstr>
    </vt:vector>
  </TitlesOfParts>
  <Company>Boulos Company</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 J REALTY STANDARD FORM LEASE</dc:title>
  <dc:subject/>
  <dc:creator>M. Zografos</dc:creator>
  <cp:keywords/>
  <cp:lastModifiedBy>Jeff</cp:lastModifiedBy>
  <cp:revision>30</cp:revision>
  <cp:lastPrinted>2018-12-06T15:28:00Z</cp:lastPrinted>
  <dcterms:created xsi:type="dcterms:W3CDTF">2018-12-14T23:33:00Z</dcterms:created>
  <dcterms:modified xsi:type="dcterms:W3CDTF">2023-02-21T19:03:00Z</dcterms:modified>
</cp:coreProperties>
</file>