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118E" w14:textId="77777777" w:rsidR="002F1C23" w:rsidRPr="00361221" w:rsidRDefault="00511AA3" w:rsidP="004D1F48">
      <w:pPr>
        <w:autoSpaceDE w:val="0"/>
        <w:autoSpaceDN w:val="0"/>
        <w:adjustRightInd w:val="0"/>
        <w:spacing w:line="360" w:lineRule="auto"/>
        <w:jc w:val="center"/>
        <w:rPr>
          <w:rFonts w:ascii="Times New Roman" w:hAnsi="Times New Roman" w:cs="Times New Roman"/>
          <w:b/>
          <w:bCs/>
        </w:rPr>
      </w:pPr>
      <w:r w:rsidRPr="00361221">
        <w:rPr>
          <w:rFonts w:ascii="Times New Roman" w:hAnsi="Times New Roman" w:cs="Times New Roman"/>
          <w:b/>
          <w:bCs/>
        </w:rPr>
        <w:t xml:space="preserve">Rider to Subcontractor Agreement </w:t>
      </w:r>
      <w:r w:rsidR="002F1C23" w:rsidRPr="00361221">
        <w:rPr>
          <w:rFonts w:ascii="Times New Roman" w:hAnsi="Times New Roman" w:cs="Times New Roman"/>
          <w:b/>
          <w:bCs/>
        </w:rPr>
        <w:t xml:space="preserve">dated _____ </w:t>
      </w:r>
    </w:p>
    <w:p w14:paraId="065976DE" w14:textId="763BD2E8" w:rsidR="00511AA3" w:rsidRPr="00361221" w:rsidRDefault="002F1C23" w:rsidP="004D1F48">
      <w:pPr>
        <w:autoSpaceDE w:val="0"/>
        <w:autoSpaceDN w:val="0"/>
        <w:adjustRightInd w:val="0"/>
        <w:spacing w:line="360" w:lineRule="auto"/>
        <w:jc w:val="center"/>
        <w:rPr>
          <w:rFonts w:ascii="Times New Roman" w:hAnsi="Times New Roman" w:cs="Times New Roman"/>
          <w:b/>
          <w:bCs/>
        </w:rPr>
      </w:pPr>
      <w:r w:rsidRPr="00361221">
        <w:rPr>
          <w:rFonts w:ascii="Times New Roman" w:hAnsi="Times New Roman" w:cs="Times New Roman"/>
          <w:b/>
          <w:bCs/>
        </w:rPr>
        <w:t xml:space="preserve">between ________ and ________ </w:t>
      </w:r>
      <w:r w:rsidR="00511AA3" w:rsidRPr="00361221">
        <w:rPr>
          <w:rFonts w:ascii="Times New Roman" w:hAnsi="Times New Roman" w:cs="Times New Roman"/>
          <w:b/>
          <w:bCs/>
        </w:rPr>
        <w:t>(the “Agreement”)</w:t>
      </w:r>
      <w:r w:rsidRPr="00361221">
        <w:rPr>
          <w:rFonts w:ascii="Times New Roman" w:hAnsi="Times New Roman" w:cs="Times New Roman"/>
          <w:b/>
          <w:bCs/>
        </w:rPr>
        <w:t>.</w:t>
      </w:r>
    </w:p>
    <w:p w14:paraId="21339CCD" w14:textId="0D0EFBC7" w:rsidR="00511AA3" w:rsidRPr="00361221" w:rsidRDefault="00511AA3" w:rsidP="004D1F48">
      <w:pPr>
        <w:autoSpaceDE w:val="0"/>
        <w:autoSpaceDN w:val="0"/>
        <w:adjustRightInd w:val="0"/>
        <w:spacing w:line="360" w:lineRule="auto"/>
        <w:rPr>
          <w:rFonts w:ascii="Times New Roman" w:hAnsi="Times New Roman" w:cs="Times New Roman"/>
        </w:rPr>
      </w:pPr>
      <w:r w:rsidRPr="00361221">
        <w:rPr>
          <w:rFonts w:ascii="Times New Roman" w:hAnsi="Times New Roman" w:cs="Times New Roman"/>
        </w:rPr>
        <w:t>Job N</w:t>
      </w:r>
      <w:r w:rsidR="00EF371B" w:rsidRPr="00361221">
        <w:rPr>
          <w:rFonts w:ascii="Times New Roman" w:hAnsi="Times New Roman" w:cs="Times New Roman"/>
        </w:rPr>
        <w:t>o</w:t>
      </w:r>
      <w:r w:rsidRPr="00361221">
        <w:rPr>
          <w:rFonts w:ascii="Times New Roman" w:hAnsi="Times New Roman" w:cs="Times New Roman"/>
        </w:rPr>
        <w:t xml:space="preserve">.: </w:t>
      </w:r>
    </w:p>
    <w:p w14:paraId="2F322F1B" w14:textId="67E8951F" w:rsidR="00511AA3" w:rsidRPr="00361221" w:rsidRDefault="00511AA3" w:rsidP="004D1F48">
      <w:pPr>
        <w:autoSpaceDE w:val="0"/>
        <w:autoSpaceDN w:val="0"/>
        <w:adjustRightInd w:val="0"/>
        <w:spacing w:line="360" w:lineRule="auto"/>
        <w:rPr>
          <w:rFonts w:ascii="Times New Roman" w:hAnsi="Times New Roman" w:cs="Times New Roman"/>
        </w:rPr>
      </w:pPr>
      <w:r w:rsidRPr="00361221">
        <w:rPr>
          <w:rFonts w:ascii="Times New Roman" w:hAnsi="Times New Roman" w:cs="Times New Roman"/>
        </w:rPr>
        <w:t xml:space="preserve">Description of Project: </w:t>
      </w:r>
    </w:p>
    <w:p w14:paraId="60ADB767" w14:textId="491911AF" w:rsidR="00853C45" w:rsidRPr="00361221" w:rsidRDefault="00853C45" w:rsidP="004D1F48">
      <w:pPr>
        <w:autoSpaceDE w:val="0"/>
        <w:autoSpaceDN w:val="0"/>
        <w:adjustRightInd w:val="0"/>
        <w:spacing w:line="360" w:lineRule="auto"/>
        <w:rPr>
          <w:rFonts w:ascii="Times New Roman" w:hAnsi="Times New Roman" w:cs="Times New Roman"/>
        </w:rPr>
      </w:pPr>
      <w:r w:rsidRPr="00361221">
        <w:rPr>
          <w:rFonts w:ascii="Times New Roman" w:hAnsi="Times New Roman" w:cs="Times New Roman"/>
        </w:rPr>
        <w:t xml:space="preserve">Agreement: </w:t>
      </w:r>
    </w:p>
    <w:p w14:paraId="09E307E3" w14:textId="65B25871" w:rsidR="005A214E" w:rsidRPr="00361221" w:rsidRDefault="00511AA3"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To the extent there is any conflict between this Rider and the </w:t>
      </w:r>
      <w:r w:rsidR="005A214E" w:rsidRPr="00361221">
        <w:rPr>
          <w:rFonts w:ascii="Times New Roman" w:hAnsi="Times New Roman" w:cs="Times New Roman"/>
        </w:rPr>
        <w:t xml:space="preserve">subject Agreement, this Rider shall control. </w:t>
      </w:r>
    </w:p>
    <w:p w14:paraId="413E2C53" w14:textId="5B1CD36C" w:rsidR="00511AA3" w:rsidRPr="00361221" w:rsidRDefault="00511AA3"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Any time the Agreement calls for the discretion of Contractor, said discretion shall be interpreted as the reasonable discretion of the Contractor under the specific circumstances at that time. </w:t>
      </w:r>
    </w:p>
    <w:p w14:paraId="29219655" w14:textId="7AFC02C0" w:rsidR="00FB5F44" w:rsidRPr="00361221" w:rsidRDefault="00FB5F44" w:rsidP="004D1F48">
      <w:pPr>
        <w:numPr>
          <w:ilvl w:val="0"/>
          <w:numId w:val="1"/>
        </w:numPr>
        <w:spacing w:line="360" w:lineRule="auto"/>
        <w:contextualSpacing/>
        <w:jc w:val="both"/>
        <w:rPr>
          <w:rFonts w:ascii="Times New Roman" w:hAnsi="Times New Roman" w:cs="Times New Roman"/>
        </w:rPr>
      </w:pPr>
      <w:r w:rsidRPr="00361221">
        <w:rPr>
          <w:rFonts w:ascii="Times New Roman" w:hAnsi="Times New Roman" w:cs="Times New Roman"/>
        </w:rPr>
        <w:t>At no time shall any provision of the Agreement be interpreted in such a manner as to effectively violate New York Lien Law with respect to the unenforceability of either a pay-when-paid provision or pay-if-paid provision.  Any reference to a pay-when-paid or pay-if-paid provision shall be interpreted solely as a good faith understanding that the Subcontractor shall make reasonable efforts to mirror the Contractor’s billing schedule.</w:t>
      </w:r>
    </w:p>
    <w:p w14:paraId="7BE7CEA4" w14:textId="4FADCD40" w:rsidR="00FB5F44" w:rsidRPr="00361221" w:rsidRDefault="00FB5F44" w:rsidP="004D1F48">
      <w:pPr>
        <w:numPr>
          <w:ilvl w:val="0"/>
          <w:numId w:val="1"/>
        </w:numPr>
        <w:spacing w:line="360" w:lineRule="auto"/>
        <w:contextualSpacing/>
        <w:jc w:val="both"/>
        <w:rPr>
          <w:rFonts w:ascii="Times New Roman" w:hAnsi="Times New Roman" w:cs="Times New Roman"/>
        </w:rPr>
      </w:pPr>
      <w:r w:rsidRPr="00361221">
        <w:rPr>
          <w:rFonts w:ascii="Times New Roman" w:hAnsi="Times New Roman" w:cs="Times New Roman"/>
        </w:rPr>
        <w:t>Absent a separate duly executed writing indicating at its header that said document is intended to be a “Waiver of Lien” nothing in the Agreement or any of the Contract Documents shall be construed to be a waiver of Subcontractor’s lien rights pursuant to New York Lien Law.</w:t>
      </w:r>
    </w:p>
    <w:p w14:paraId="59A80344" w14:textId="0A2C3363" w:rsidR="00CC7EDE" w:rsidRPr="00DF4924" w:rsidRDefault="00CC7EDE" w:rsidP="00DF4924">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Should Subcontractor be in default of any provision of the Agreement, Contractor shall provide Subcontractor with at least 5 days written notice of any alleged default so that Subcontractor shall have a reasonable opportunity to cure said alleged default.</w:t>
      </w:r>
    </w:p>
    <w:p w14:paraId="0CA15C66" w14:textId="3680E157" w:rsidR="005A214E" w:rsidRPr="00DF4924" w:rsidRDefault="00511AA3" w:rsidP="00DF4924">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If the </w:t>
      </w:r>
      <w:r w:rsidR="00597A98">
        <w:rPr>
          <w:rFonts w:ascii="Times New Roman" w:hAnsi="Times New Roman" w:cs="Times New Roman"/>
        </w:rPr>
        <w:t>Subcontractor</w:t>
      </w:r>
      <w:r w:rsidRPr="00361221">
        <w:rPr>
          <w:rFonts w:ascii="Times New Roman" w:hAnsi="Times New Roman" w:cs="Times New Roman"/>
        </w:rPr>
        <w:t xml:space="preserve"> is delayed at any time in the commencement or progress of the work by changes ordered in the work, or by labor disputes, fire, unusual delay in deliveries, unavoidable casualties, discovery of hazardous materials, or other causes beyond the </w:t>
      </w:r>
      <w:r w:rsidR="00850D62">
        <w:rPr>
          <w:rFonts w:ascii="Times New Roman" w:hAnsi="Times New Roman" w:cs="Times New Roman"/>
        </w:rPr>
        <w:t>Subcontractor</w:t>
      </w:r>
      <w:r w:rsidR="00850D62" w:rsidRPr="00361221">
        <w:rPr>
          <w:rFonts w:ascii="Times New Roman" w:hAnsi="Times New Roman" w:cs="Times New Roman"/>
        </w:rPr>
        <w:t xml:space="preserve"> </w:t>
      </w:r>
      <w:r w:rsidRPr="00361221">
        <w:rPr>
          <w:rFonts w:ascii="Times New Roman" w:hAnsi="Times New Roman" w:cs="Times New Roman"/>
        </w:rPr>
        <w:t>control, the Contract Time shall be subject to equitable adjustment</w:t>
      </w:r>
      <w:r w:rsidR="005A214E" w:rsidRPr="00361221">
        <w:rPr>
          <w:rFonts w:ascii="Times New Roman" w:hAnsi="Times New Roman" w:cs="Times New Roman"/>
        </w:rPr>
        <w:t>.</w:t>
      </w:r>
    </w:p>
    <w:p w14:paraId="7F6CF944" w14:textId="2C446065" w:rsidR="00A64B74" w:rsidRPr="00361221" w:rsidRDefault="00C267CB"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 xml:space="preserve">Subcontractor shall be entitled to additional compensation or damages, whether direct, indirect, consequential, </w:t>
      </w:r>
      <w:proofErr w:type="gramStart"/>
      <w:r w:rsidRPr="00361221">
        <w:rPr>
          <w:rFonts w:ascii="Times New Roman" w:hAnsi="Times New Roman" w:cs="Times New Roman"/>
        </w:rPr>
        <w:t>incidental</w:t>
      </w:r>
      <w:proofErr w:type="gramEnd"/>
      <w:r w:rsidRPr="00361221">
        <w:rPr>
          <w:rFonts w:ascii="Times New Roman" w:hAnsi="Times New Roman" w:cs="Times New Roman"/>
        </w:rPr>
        <w:t xml:space="preserve"> or otherwise, by reason of any delay caused by Contractor or Owner should those delays material alter the Subcontractor’s scope or time of performance.</w:t>
      </w:r>
      <w:r w:rsidR="00EA5CD7" w:rsidRPr="00361221">
        <w:rPr>
          <w:rFonts w:ascii="Times New Roman" w:hAnsi="Times New Roman" w:cs="Times New Roman"/>
        </w:rPr>
        <w:t xml:space="preserve"> </w:t>
      </w:r>
      <w:r w:rsidR="00F819D9" w:rsidRPr="00361221">
        <w:rPr>
          <w:rFonts w:ascii="Times New Roman" w:hAnsi="Times New Roman" w:cs="Times New Roman"/>
        </w:rPr>
        <w:t xml:space="preserve">If </w:t>
      </w:r>
      <w:r w:rsidR="00EA5CD7" w:rsidRPr="00361221">
        <w:rPr>
          <w:rFonts w:ascii="Times New Roman" w:hAnsi="Times New Roman" w:cs="Times New Roman"/>
        </w:rPr>
        <w:t xml:space="preserve">there are </w:t>
      </w:r>
      <w:r w:rsidR="00F819D9" w:rsidRPr="00361221">
        <w:rPr>
          <w:rFonts w:ascii="Times New Roman" w:hAnsi="Times New Roman" w:cs="Times New Roman"/>
        </w:rPr>
        <w:t xml:space="preserve">delays </w:t>
      </w:r>
      <w:r w:rsidR="00EA5CD7" w:rsidRPr="00361221">
        <w:rPr>
          <w:rFonts w:ascii="Times New Roman" w:hAnsi="Times New Roman" w:cs="Times New Roman"/>
        </w:rPr>
        <w:t xml:space="preserve">for more than 6 </w:t>
      </w:r>
      <w:proofErr w:type="gramStart"/>
      <w:r w:rsidR="00EA5CD7" w:rsidRPr="00361221">
        <w:rPr>
          <w:rFonts w:ascii="Times New Roman" w:hAnsi="Times New Roman" w:cs="Times New Roman"/>
        </w:rPr>
        <w:t>months</w:t>
      </w:r>
      <w:proofErr w:type="gramEnd"/>
      <w:r w:rsidR="00EA5CD7" w:rsidRPr="00361221">
        <w:rPr>
          <w:rFonts w:ascii="Times New Roman" w:hAnsi="Times New Roman" w:cs="Times New Roman"/>
        </w:rPr>
        <w:t xml:space="preserve"> Contractor agrees to a reasonable price increase solely for the change in price of materials. </w:t>
      </w:r>
    </w:p>
    <w:p w14:paraId="2AA18347" w14:textId="61FB5091" w:rsidR="006E359B" w:rsidRPr="00361221" w:rsidRDefault="00A64B74" w:rsidP="004D1F48">
      <w:pPr>
        <w:pStyle w:val="NormalWeb"/>
        <w:numPr>
          <w:ilvl w:val="0"/>
          <w:numId w:val="1"/>
        </w:numPr>
        <w:shd w:val="clear" w:color="auto" w:fill="FFFFFF"/>
        <w:spacing w:before="0" w:beforeAutospacing="0" w:after="0" w:afterAutospacing="0" w:line="360" w:lineRule="auto"/>
        <w:textAlignment w:val="baseline"/>
      </w:pPr>
      <w:r w:rsidRPr="00361221">
        <w:lastRenderedPageBreak/>
        <w:t>All work covered by th</w:t>
      </w:r>
      <w:r w:rsidR="006E359B" w:rsidRPr="00361221">
        <w:t xml:space="preserve">e Agreement </w:t>
      </w:r>
      <w:r w:rsidRPr="00361221">
        <w:t xml:space="preserve">shall be performed in skillful and workmanlike manner. Subcontractor shall perform or furnish all necessary labor, materials, plant, tools, supplies, equipment, services, transportation, scaffolding, permits, licenses, supervision, and inspection necessary to complete the work described in the </w:t>
      </w:r>
      <w:r w:rsidR="00CC7EDE" w:rsidRPr="00361221">
        <w:t>contract documents</w:t>
      </w:r>
      <w:r w:rsidRPr="00361221">
        <w:t xml:space="preserve">, unless expressly agreed to otherwise by the parties in writing. Subcontractor shall provide all services, business administration and supervision, necessary for, or incidental to, the successful prosecution of the Subcontractor’s work (as described in the </w:t>
      </w:r>
      <w:r w:rsidR="00CC7EDE" w:rsidRPr="00361221">
        <w:t>contract documents</w:t>
      </w:r>
      <w:r w:rsidRPr="00361221">
        <w:t xml:space="preserve">), in an expeditious and economical manner, consistent with accepted industry standards, and in strict and complete compliance with: (1) the </w:t>
      </w:r>
      <w:r w:rsidR="000A3701" w:rsidRPr="00361221">
        <w:t>C</w:t>
      </w:r>
      <w:r w:rsidR="00CC7EDE" w:rsidRPr="00361221">
        <w:t xml:space="preserve">ontract </w:t>
      </w:r>
      <w:r w:rsidR="000A3701" w:rsidRPr="00361221">
        <w:t>D</w:t>
      </w:r>
      <w:r w:rsidR="00CC7EDE" w:rsidRPr="00361221">
        <w:t xml:space="preserve">ocuments </w:t>
      </w:r>
      <w:r w:rsidRPr="00361221">
        <w:t>referenced in the subject Agreement; (2) the project schedule; (3) applicable laws pertinent to the means and methods of performing the work under the Agreement; and (4) recognized good construction practices in the general area where the project is located. Nothing herein shall be construed to impose upon Subcontractor professional standards</w:t>
      </w:r>
      <w:r w:rsidR="006E359B" w:rsidRPr="00361221">
        <w:t xml:space="preserve"> </w:t>
      </w:r>
      <w:r w:rsidRPr="00361221">
        <w:t>of care of either an architect or engineer.</w:t>
      </w:r>
    </w:p>
    <w:p w14:paraId="5FA65F56" w14:textId="6607C828" w:rsidR="006E359B" w:rsidRPr="000F1FD8" w:rsidRDefault="006E359B" w:rsidP="004D1F48">
      <w:pPr>
        <w:pStyle w:val="AIAAgreementBodyText"/>
        <w:numPr>
          <w:ilvl w:val="0"/>
          <w:numId w:val="1"/>
        </w:numPr>
        <w:spacing w:line="360" w:lineRule="auto"/>
        <w:rPr>
          <w:sz w:val="24"/>
          <w:szCs w:val="24"/>
        </w:rPr>
      </w:pPr>
      <w:r w:rsidRPr="00361221">
        <w:rPr>
          <w:sz w:val="24"/>
          <w:szCs w:val="24"/>
        </w:rPr>
        <w:t>The Subcontractor and Contractor may agree in writing upon changes in the work within the general scope of the Agreement consisting of additions, deletions, or other revisions, with the Contract Sum and contract time being adjusted accordingly in writing. If the Subcontractor and Contractor cannot agree to a change in the Contract Sum, the Contractor shall pay the Subcontractor its actual cost</w:t>
      </w:r>
      <w:r w:rsidR="000A3701" w:rsidRPr="00361221">
        <w:rPr>
          <w:sz w:val="24"/>
          <w:szCs w:val="24"/>
        </w:rPr>
        <w:t>,</w:t>
      </w:r>
      <w:r w:rsidRPr="00361221">
        <w:rPr>
          <w:sz w:val="24"/>
          <w:szCs w:val="24"/>
        </w:rPr>
        <w:t xml:space="preserve"> plus reasonable </w:t>
      </w:r>
      <w:proofErr w:type="gramStart"/>
      <w:r w:rsidRPr="00361221">
        <w:rPr>
          <w:sz w:val="24"/>
          <w:szCs w:val="24"/>
        </w:rPr>
        <w:t>overhead</w:t>
      </w:r>
      <w:proofErr w:type="gramEnd"/>
      <w:r w:rsidRPr="00361221">
        <w:rPr>
          <w:sz w:val="24"/>
          <w:szCs w:val="24"/>
        </w:rPr>
        <w:t xml:space="preserve"> and profit.</w:t>
      </w:r>
    </w:p>
    <w:p w14:paraId="6FC44416" w14:textId="444D769F" w:rsidR="00533D4E" w:rsidRPr="000F1FD8" w:rsidRDefault="006E359B" w:rsidP="004D1F48">
      <w:pPr>
        <w:pStyle w:val="AIAAgreementBodyText"/>
        <w:numPr>
          <w:ilvl w:val="0"/>
          <w:numId w:val="1"/>
        </w:numPr>
        <w:spacing w:line="360" w:lineRule="auto"/>
        <w:rPr>
          <w:sz w:val="24"/>
          <w:szCs w:val="24"/>
        </w:rPr>
      </w:pPr>
      <w:r w:rsidRPr="00361221">
        <w:rPr>
          <w:sz w:val="24"/>
          <w:szCs w:val="24"/>
        </w:rPr>
        <w:t xml:space="preserve">If concealed or unknown physical conditions are encountered at the site that differ materially from those indicated in the </w:t>
      </w:r>
      <w:r w:rsidR="00881821" w:rsidRPr="00361221">
        <w:rPr>
          <w:sz w:val="24"/>
          <w:szCs w:val="24"/>
        </w:rPr>
        <w:t>C</w:t>
      </w:r>
      <w:r w:rsidRPr="00361221">
        <w:rPr>
          <w:sz w:val="24"/>
          <w:szCs w:val="24"/>
        </w:rPr>
        <w:t xml:space="preserve">ontract </w:t>
      </w:r>
      <w:r w:rsidR="00881821" w:rsidRPr="00361221">
        <w:rPr>
          <w:sz w:val="24"/>
          <w:szCs w:val="24"/>
        </w:rPr>
        <w:t>D</w:t>
      </w:r>
      <w:r w:rsidRPr="00361221">
        <w:rPr>
          <w:sz w:val="24"/>
          <w:szCs w:val="24"/>
        </w:rPr>
        <w:t xml:space="preserve">ocuments or from those conditions ordinarily found to exist, the </w:t>
      </w:r>
      <w:r w:rsidR="00195A22" w:rsidRPr="00361221">
        <w:rPr>
          <w:sz w:val="24"/>
          <w:szCs w:val="24"/>
        </w:rPr>
        <w:t xml:space="preserve">contract price </w:t>
      </w:r>
      <w:r w:rsidRPr="00361221">
        <w:rPr>
          <w:sz w:val="24"/>
          <w:szCs w:val="24"/>
        </w:rPr>
        <w:t xml:space="preserve">and </w:t>
      </w:r>
      <w:r w:rsidR="0037526F" w:rsidRPr="00361221">
        <w:rPr>
          <w:sz w:val="24"/>
          <w:szCs w:val="24"/>
        </w:rPr>
        <w:t>contract time</w:t>
      </w:r>
      <w:r w:rsidRPr="00361221">
        <w:rPr>
          <w:sz w:val="24"/>
          <w:szCs w:val="24"/>
        </w:rPr>
        <w:t xml:space="preserve"> shall be subject to equitable adjustment.</w:t>
      </w:r>
    </w:p>
    <w:p w14:paraId="01250D2E" w14:textId="57DEB8B1" w:rsidR="00533D4E" w:rsidRPr="007F40B8" w:rsidRDefault="00E05B72" w:rsidP="004D1F48">
      <w:pPr>
        <w:pStyle w:val="ListParagraph"/>
        <w:numPr>
          <w:ilvl w:val="0"/>
          <w:numId w:val="1"/>
        </w:numPr>
        <w:spacing w:line="360" w:lineRule="auto"/>
        <w:jc w:val="both"/>
        <w:rPr>
          <w:rFonts w:ascii="Times New Roman" w:hAnsi="Times New Roman" w:cs="Times New Roman"/>
        </w:rPr>
      </w:pPr>
      <w:r w:rsidRPr="00361221">
        <w:rPr>
          <w:rFonts w:ascii="Times New Roman" w:hAnsi="Times New Roman" w:cs="Times New Roman"/>
        </w:rPr>
        <w:t>Cost</w:t>
      </w:r>
      <w:r w:rsidR="00533D4E" w:rsidRPr="00361221">
        <w:rPr>
          <w:rFonts w:ascii="Times New Roman" w:hAnsi="Times New Roman" w:cs="Times New Roman"/>
        </w:rPr>
        <w:t xml:space="preserve">s caused by the delays, or improperly timed activities or defective construction shall be borne by the responsible party. </w:t>
      </w:r>
    </w:p>
    <w:p w14:paraId="3F9FC921" w14:textId="25A33694" w:rsidR="00533D4E" w:rsidRPr="00361221" w:rsidRDefault="00533D4E" w:rsidP="004D1F48">
      <w:pPr>
        <w:numPr>
          <w:ilvl w:val="0"/>
          <w:numId w:val="1"/>
        </w:numPr>
        <w:spacing w:line="360" w:lineRule="auto"/>
        <w:contextualSpacing/>
        <w:jc w:val="both"/>
        <w:rPr>
          <w:rFonts w:ascii="Times New Roman" w:hAnsi="Times New Roman" w:cs="Times New Roman"/>
        </w:rPr>
      </w:pPr>
      <w:r w:rsidRPr="00361221">
        <w:rPr>
          <w:rFonts w:ascii="Times New Roman" w:hAnsi="Times New Roman" w:cs="Times New Roman"/>
        </w:rPr>
        <w:t xml:space="preserve">The </w:t>
      </w:r>
      <w:r w:rsidR="003D7135" w:rsidRPr="00361221">
        <w:rPr>
          <w:rFonts w:ascii="Times New Roman" w:hAnsi="Times New Roman" w:cs="Times New Roman"/>
        </w:rPr>
        <w:t>contract price</w:t>
      </w:r>
      <w:r w:rsidRPr="00361221">
        <w:rPr>
          <w:rFonts w:ascii="Times New Roman" w:hAnsi="Times New Roman" w:cs="Times New Roman"/>
        </w:rPr>
        <w:t xml:space="preserve"> does not include any items of work that are not reasonably foreseeable in completing the contracted for work including but not limited to (a) latent conditions (b) additional work resulting from changed conditions or conditions that substantially deviate from those assumed conditions in the initial proposal as determined by Contractor’s representations, specifications, drawings or documents (made a part hereof), (c) conditions </w:t>
      </w:r>
      <w:r w:rsidRPr="00361221">
        <w:rPr>
          <w:rFonts w:ascii="Times New Roman" w:hAnsi="Times New Roman" w:cs="Times New Roman"/>
        </w:rPr>
        <w:lastRenderedPageBreak/>
        <w:t>not readily apparent or reasonably discoverable upon the Subcontractor’s initial inspection of the project site, (d) conditions that are only know by Contractor or Contractor’s Agents, or Contractor that have not been disclosed prior to executing this Agreement, and (e) conditions that may exist behind walls, below floors, above ceilings and in the soil as applicable.</w:t>
      </w:r>
    </w:p>
    <w:p w14:paraId="125D5C7B" w14:textId="77777777" w:rsidR="00976559" w:rsidRPr="00361221" w:rsidRDefault="00976559" w:rsidP="004D1F48">
      <w:pPr>
        <w:spacing w:line="360" w:lineRule="auto"/>
        <w:contextualSpacing/>
        <w:jc w:val="both"/>
        <w:rPr>
          <w:rFonts w:ascii="Times New Roman" w:hAnsi="Times New Roman" w:cs="Times New Roman"/>
        </w:rPr>
      </w:pPr>
    </w:p>
    <w:p w14:paraId="1E976786" w14:textId="595EFF27" w:rsidR="00511AA3"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AGREED TO:</w:t>
      </w:r>
    </w:p>
    <w:p w14:paraId="2C6F5CCD" w14:textId="4747F1F3" w:rsidR="001A6A4C" w:rsidRPr="00361221" w:rsidRDefault="001A6A4C" w:rsidP="004D1F48">
      <w:pPr>
        <w:spacing w:line="360" w:lineRule="auto"/>
        <w:rPr>
          <w:rFonts w:ascii="Times New Roman" w:hAnsi="Times New Roman" w:cs="Times New Roman"/>
        </w:rPr>
      </w:pPr>
    </w:p>
    <w:p w14:paraId="2E19CA13" w14:textId="7C71C3A0"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SUBCONTRACTOR</w:t>
      </w:r>
    </w:p>
    <w:p w14:paraId="336AD1C7" w14:textId="23FE947D" w:rsidR="001A6A4C" w:rsidRPr="00361221" w:rsidRDefault="001A6A4C" w:rsidP="004D1F48">
      <w:pPr>
        <w:spacing w:line="360" w:lineRule="auto"/>
        <w:rPr>
          <w:rFonts w:ascii="Times New Roman" w:hAnsi="Times New Roman" w:cs="Times New Roman"/>
        </w:rPr>
      </w:pPr>
    </w:p>
    <w:p w14:paraId="7893470A" w14:textId="6DFF8F82"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 xml:space="preserve">______________________________ </w:t>
      </w:r>
    </w:p>
    <w:p w14:paraId="00315F26" w14:textId="2BDA4522"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NAME AND TITLE</w:t>
      </w:r>
    </w:p>
    <w:p w14:paraId="6F9AE8BD" w14:textId="24DF8E20" w:rsidR="001A6A4C" w:rsidRPr="00361221" w:rsidRDefault="001A6A4C" w:rsidP="004D1F48">
      <w:pPr>
        <w:spacing w:line="360" w:lineRule="auto"/>
        <w:rPr>
          <w:rFonts w:ascii="Times New Roman" w:hAnsi="Times New Roman" w:cs="Times New Roman"/>
        </w:rPr>
      </w:pPr>
    </w:p>
    <w:p w14:paraId="2F5C3805" w14:textId="0D80A060"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CONTRACTOR</w:t>
      </w:r>
    </w:p>
    <w:p w14:paraId="1A953A2D" w14:textId="69E585C5" w:rsidR="001A6A4C" w:rsidRPr="00361221" w:rsidRDefault="001A6A4C" w:rsidP="004D1F48">
      <w:pPr>
        <w:spacing w:line="360" w:lineRule="auto"/>
        <w:rPr>
          <w:rFonts w:ascii="Times New Roman" w:hAnsi="Times New Roman" w:cs="Times New Roman"/>
        </w:rPr>
      </w:pPr>
    </w:p>
    <w:p w14:paraId="2549C3F7" w14:textId="19EF95B4" w:rsidR="001A6A4C" w:rsidRPr="00361221" w:rsidRDefault="001A6A4C" w:rsidP="004D1F48">
      <w:pPr>
        <w:spacing w:line="360" w:lineRule="auto"/>
        <w:rPr>
          <w:rFonts w:ascii="Times New Roman" w:hAnsi="Times New Roman" w:cs="Times New Roman"/>
        </w:rPr>
      </w:pPr>
    </w:p>
    <w:p w14:paraId="44F4B28E" w14:textId="77777777"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 xml:space="preserve">______________________________ </w:t>
      </w:r>
    </w:p>
    <w:p w14:paraId="174ECBFF" w14:textId="1F12DBDF" w:rsidR="001A6A4C" w:rsidRPr="00361221" w:rsidRDefault="001A6A4C" w:rsidP="004D1F48">
      <w:pPr>
        <w:spacing w:line="360" w:lineRule="auto"/>
        <w:rPr>
          <w:rFonts w:ascii="Times New Roman" w:hAnsi="Times New Roman" w:cs="Times New Roman"/>
        </w:rPr>
      </w:pPr>
      <w:r w:rsidRPr="00361221">
        <w:rPr>
          <w:rFonts w:ascii="Times New Roman" w:hAnsi="Times New Roman" w:cs="Times New Roman"/>
        </w:rPr>
        <w:t>NAME AND TITLE</w:t>
      </w:r>
    </w:p>
    <w:sectPr w:rsidR="001A6A4C" w:rsidRPr="00361221"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BFF"/>
    <w:multiLevelType w:val="hybridMultilevel"/>
    <w:tmpl w:val="4F0C08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7262"/>
    <w:multiLevelType w:val="hybridMultilevel"/>
    <w:tmpl w:val="0D68A9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C08"/>
    <w:multiLevelType w:val="hybridMultilevel"/>
    <w:tmpl w:val="43FEF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50892"/>
    <w:multiLevelType w:val="hybridMultilevel"/>
    <w:tmpl w:val="199CC2D2"/>
    <w:lvl w:ilvl="0" w:tplc="0409000F">
      <w:start w:val="1"/>
      <w:numFmt w:val="decimal"/>
      <w:lvlText w:val="%1."/>
      <w:lvlJc w:val="left"/>
      <w:pPr>
        <w:ind w:left="720" w:hanging="360"/>
      </w:pPr>
    </w:lvl>
    <w:lvl w:ilvl="1" w:tplc="7F76656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63786"/>
    <w:multiLevelType w:val="hybridMultilevel"/>
    <w:tmpl w:val="848465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5816146">
    <w:abstractNumId w:val="2"/>
  </w:num>
  <w:num w:numId="2" w16cid:durableId="756100569">
    <w:abstractNumId w:val="3"/>
  </w:num>
  <w:num w:numId="3" w16cid:durableId="835271533">
    <w:abstractNumId w:val="0"/>
  </w:num>
  <w:num w:numId="4" w16cid:durableId="1600602934">
    <w:abstractNumId w:val="1"/>
  </w:num>
  <w:num w:numId="5" w16cid:durableId="17249387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AA3"/>
    <w:rsid w:val="0005595E"/>
    <w:rsid w:val="000A3701"/>
    <w:rsid w:val="000F1FD8"/>
    <w:rsid w:val="00195A22"/>
    <w:rsid w:val="001A6A4C"/>
    <w:rsid w:val="001B2885"/>
    <w:rsid w:val="002F1C23"/>
    <w:rsid w:val="00360929"/>
    <w:rsid w:val="00361221"/>
    <w:rsid w:val="0037526F"/>
    <w:rsid w:val="003D7135"/>
    <w:rsid w:val="004D1F48"/>
    <w:rsid w:val="00511AA3"/>
    <w:rsid w:val="00533D4E"/>
    <w:rsid w:val="0056690C"/>
    <w:rsid w:val="00597A98"/>
    <w:rsid w:val="005A214E"/>
    <w:rsid w:val="005B6B42"/>
    <w:rsid w:val="006A03FB"/>
    <w:rsid w:val="006C035B"/>
    <w:rsid w:val="006E359B"/>
    <w:rsid w:val="006F3547"/>
    <w:rsid w:val="00723BD3"/>
    <w:rsid w:val="007F40B8"/>
    <w:rsid w:val="0080173E"/>
    <w:rsid w:val="00850D62"/>
    <w:rsid w:val="00853C45"/>
    <w:rsid w:val="00881821"/>
    <w:rsid w:val="00945938"/>
    <w:rsid w:val="00954BC1"/>
    <w:rsid w:val="00976559"/>
    <w:rsid w:val="00A20DEC"/>
    <w:rsid w:val="00A64B74"/>
    <w:rsid w:val="00B11912"/>
    <w:rsid w:val="00B90D44"/>
    <w:rsid w:val="00C267CB"/>
    <w:rsid w:val="00C60F89"/>
    <w:rsid w:val="00C8252A"/>
    <w:rsid w:val="00CC7EDE"/>
    <w:rsid w:val="00CE24FC"/>
    <w:rsid w:val="00D5793D"/>
    <w:rsid w:val="00DD13DD"/>
    <w:rsid w:val="00DD7FC2"/>
    <w:rsid w:val="00DF4924"/>
    <w:rsid w:val="00E05B72"/>
    <w:rsid w:val="00E92610"/>
    <w:rsid w:val="00EA5CD7"/>
    <w:rsid w:val="00EF371B"/>
    <w:rsid w:val="00F819D9"/>
    <w:rsid w:val="00FB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4A2D54"/>
  <w15:chartTrackingRefBased/>
  <w15:docId w15:val="{8F7E6013-12A3-2B40-90CC-599B075FA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A3"/>
    <w:pPr>
      <w:ind w:left="720"/>
      <w:contextualSpacing/>
    </w:pPr>
  </w:style>
  <w:style w:type="paragraph" w:styleId="NormalWeb">
    <w:name w:val="Normal (Web)"/>
    <w:basedOn w:val="Normal"/>
    <w:uiPriority w:val="99"/>
    <w:unhideWhenUsed/>
    <w:rsid w:val="00A64B74"/>
    <w:pPr>
      <w:spacing w:before="100" w:beforeAutospacing="1" w:after="100" w:afterAutospacing="1"/>
    </w:pPr>
    <w:rPr>
      <w:rFonts w:ascii="Times New Roman" w:eastAsia="Times New Roman" w:hAnsi="Times New Roman" w:cs="Times New Roman"/>
    </w:rPr>
  </w:style>
  <w:style w:type="paragraph" w:customStyle="1" w:styleId="AIAAgreementBodyText">
    <w:name w:val="AIA Agreement Body Text"/>
    <w:uiPriority w:val="99"/>
    <w:rsid w:val="006E359B"/>
    <w:pPr>
      <w:tabs>
        <w:tab w:val="left" w:pos="720"/>
      </w:tabs>
    </w:pPr>
    <w:rPr>
      <w:rFonts w:ascii="Times New Roman" w:eastAsiaTheme="minorEastAsia" w:hAnsi="Times New Roman" w:cs="Times New Roman"/>
      <w:sz w:val="20"/>
      <w:szCs w:val="20"/>
    </w:rPr>
  </w:style>
  <w:style w:type="character" w:customStyle="1" w:styleId="AIAParagraphNumber">
    <w:name w:val="AIA Paragraph Number"/>
    <w:rsid w:val="006E359B"/>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2023-05-19T16:37:00Z</dcterms:created>
  <dcterms:modified xsi:type="dcterms:W3CDTF">2023-05-19T16:37:00Z</dcterms:modified>
</cp:coreProperties>
</file>